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974798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74798" w:rsidRPr="00722DD8" w:rsidRDefault="00974798" w:rsidP="00974798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974798" w:rsidRPr="00722DD8" w:rsidRDefault="00974798" w:rsidP="00974798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974798" w:rsidRPr="00722DD8" w:rsidRDefault="00974798" w:rsidP="00974798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974798" w:rsidRPr="00974798" w:rsidRDefault="00974798" w:rsidP="00974798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</w:t>
      </w:r>
      <w:r>
        <w:rPr>
          <w:b/>
          <w:bCs/>
          <w:sz w:val="28"/>
          <w:szCs w:val="28"/>
          <w:lang w:val="uk-UA"/>
        </w:rPr>
        <w:t>Я</w:t>
      </w:r>
    </w:p>
    <w:p w:rsidR="000C2B5B" w:rsidRPr="000C2B5B" w:rsidRDefault="000C2B5B" w:rsidP="0097479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C60D37" w:rsidRDefault="00C60D37" w:rsidP="00C60D37">
      <w:pPr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>Про затвердження Програми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30298">
        <w:rPr>
          <w:b/>
          <w:sz w:val="28"/>
          <w:szCs w:val="28"/>
          <w:lang w:val="uk-UA"/>
        </w:rPr>
        <w:t xml:space="preserve">забезпечення  </w:t>
      </w:r>
    </w:p>
    <w:p w:rsidR="00C60D37" w:rsidRPr="00530298" w:rsidRDefault="00C60D37" w:rsidP="00C60D37">
      <w:pPr>
        <w:rPr>
          <w:color w:val="000000" w:themeColor="text1"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 xml:space="preserve">відшкодування </w:t>
      </w:r>
      <w:r>
        <w:rPr>
          <w:b/>
          <w:sz w:val="28"/>
          <w:szCs w:val="28"/>
          <w:lang w:val="uk-UA"/>
        </w:rPr>
        <w:t>вартості проїзду педагогічним</w:t>
      </w:r>
      <w:r w:rsidRPr="00530298">
        <w:rPr>
          <w:b/>
          <w:sz w:val="28"/>
          <w:szCs w:val="28"/>
          <w:lang w:val="uk-UA"/>
        </w:rPr>
        <w:t xml:space="preserve"> </w:t>
      </w:r>
    </w:p>
    <w:p w:rsidR="00C60D37" w:rsidRDefault="00C60D37" w:rsidP="00C60D37">
      <w:pPr>
        <w:tabs>
          <w:tab w:val="left" w:pos="2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працівникам</w:t>
      </w:r>
      <w:r w:rsidR="00093E80">
        <w:rPr>
          <w:b/>
          <w:sz w:val="28"/>
          <w:szCs w:val="28"/>
          <w:lang w:val="uk-UA"/>
        </w:rPr>
        <w:t xml:space="preserve"> закладів дошкільної</w:t>
      </w:r>
      <w:r>
        <w:rPr>
          <w:b/>
          <w:sz w:val="28"/>
          <w:szCs w:val="28"/>
          <w:lang w:val="uk-UA"/>
        </w:rPr>
        <w:t xml:space="preserve"> т</w:t>
      </w:r>
      <w:r w:rsidRPr="00530298">
        <w:rPr>
          <w:b/>
          <w:sz w:val="28"/>
          <w:szCs w:val="28"/>
          <w:lang w:val="uk-UA"/>
        </w:rPr>
        <w:t xml:space="preserve">а загальної </w:t>
      </w:r>
    </w:p>
    <w:p w:rsidR="00C60D37" w:rsidRPr="00530298" w:rsidRDefault="00C60D37" w:rsidP="00C60D37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 xml:space="preserve">середньої освіти Срібнянської селищної ради до </w:t>
      </w:r>
    </w:p>
    <w:p w:rsidR="00C60D37" w:rsidRPr="00530298" w:rsidRDefault="00C60D37" w:rsidP="00C60D37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 xml:space="preserve">місць роботи та у зворотному </w:t>
      </w:r>
      <w:r>
        <w:rPr>
          <w:b/>
          <w:sz w:val="28"/>
          <w:szCs w:val="28"/>
          <w:lang w:val="uk-UA"/>
        </w:rPr>
        <w:t>напрямку на 2022</w:t>
      </w:r>
      <w:r w:rsidRPr="00530298">
        <w:rPr>
          <w:b/>
          <w:sz w:val="28"/>
          <w:szCs w:val="28"/>
          <w:lang w:val="uk-UA"/>
        </w:rPr>
        <w:t xml:space="preserve"> рік</w:t>
      </w:r>
    </w:p>
    <w:p w:rsidR="009C33E7" w:rsidRDefault="009C33E7" w:rsidP="009C33E7">
      <w:pPr>
        <w:spacing w:line="200" w:lineRule="exact"/>
        <w:rPr>
          <w:lang w:val="uk-UA"/>
        </w:rPr>
      </w:pPr>
    </w:p>
    <w:p w:rsidR="00617EC7" w:rsidRPr="000B73A9" w:rsidRDefault="00617EC7" w:rsidP="009C33E7">
      <w:pPr>
        <w:spacing w:line="200" w:lineRule="exact"/>
        <w:rPr>
          <w:lang w:val="uk-UA"/>
        </w:rPr>
      </w:pPr>
    </w:p>
    <w:p w:rsidR="00C60D37" w:rsidRPr="00530298" w:rsidRDefault="00C60D37" w:rsidP="00093E8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Керуючись п.22 ч.1 ст.26, ст.59</w:t>
      </w:r>
      <w:r w:rsidRPr="0053029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Закону України «</w:t>
      </w:r>
      <w:r w:rsidRPr="00530298">
        <w:rPr>
          <w:color w:val="000000" w:themeColor="text1"/>
          <w:sz w:val="28"/>
          <w:szCs w:val="28"/>
          <w:lang w:val="uk-UA"/>
        </w:rPr>
        <w:t>Про місцеве самоврядування</w:t>
      </w:r>
      <w:r w:rsidRPr="00530298">
        <w:rPr>
          <w:color w:val="000000" w:themeColor="text1"/>
          <w:sz w:val="28"/>
          <w:szCs w:val="28"/>
        </w:rPr>
        <w:t> </w:t>
      </w:r>
      <w:r w:rsidRPr="00530298">
        <w:rPr>
          <w:color w:val="000000" w:themeColor="text1"/>
          <w:sz w:val="28"/>
          <w:szCs w:val="28"/>
          <w:lang w:val="uk-UA"/>
        </w:rPr>
        <w:t xml:space="preserve"> в Україні», </w:t>
      </w:r>
      <w:r>
        <w:rPr>
          <w:sz w:val="28"/>
          <w:szCs w:val="28"/>
          <w:lang w:val="uk-UA"/>
        </w:rPr>
        <w:t>відповідно до ст.ст.</w:t>
      </w:r>
      <w:r w:rsidRPr="00530298">
        <w:rPr>
          <w:sz w:val="28"/>
          <w:szCs w:val="28"/>
          <w:lang w:val="uk-UA"/>
        </w:rPr>
        <w:t xml:space="preserve">56, 66 Закону України «Про освіту», з метою </w:t>
      </w:r>
      <w:r>
        <w:rPr>
          <w:sz w:val="28"/>
          <w:szCs w:val="28"/>
          <w:lang w:val="uk-UA"/>
        </w:rPr>
        <w:t xml:space="preserve">відшкодування </w:t>
      </w:r>
      <w:r w:rsidRPr="00530298">
        <w:rPr>
          <w:sz w:val="28"/>
          <w:szCs w:val="28"/>
          <w:lang w:val="uk-UA"/>
        </w:rPr>
        <w:t xml:space="preserve">оплати проїзду педагогічним працівникам закладів дошкільної та загальної середньої освіти, селищна рада </w:t>
      </w:r>
      <w:r w:rsidRPr="00530298">
        <w:rPr>
          <w:b/>
          <w:sz w:val="28"/>
          <w:szCs w:val="28"/>
          <w:lang w:val="uk-UA"/>
        </w:rPr>
        <w:t>вирішила:</w:t>
      </w:r>
    </w:p>
    <w:p w:rsidR="00C60D37" w:rsidRPr="00530298" w:rsidRDefault="00C60D37" w:rsidP="00C60D37">
      <w:pPr>
        <w:jc w:val="both"/>
        <w:rPr>
          <w:sz w:val="28"/>
          <w:szCs w:val="28"/>
          <w:lang w:val="uk-UA"/>
        </w:rPr>
      </w:pPr>
    </w:p>
    <w:p w:rsidR="00C60D37" w:rsidRDefault="00093E80" w:rsidP="00093E8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0D37" w:rsidRPr="00530298">
        <w:rPr>
          <w:sz w:val="28"/>
          <w:szCs w:val="28"/>
          <w:lang w:val="uk-UA"/>
        </w:rPr>
        <w:t>Зат</w:t>
      </w:r>
      <w:r>
        <w:rPr>
          <w:sz w:val="28"/>
          <w:szCs w:val="28"/>
          <w:lang w:val="uk-UA"/>
        </w:rPr>
        <w:t xml:space="preserve">вердити </w:t>
      </w:r>
      <w:r w:rsidR="00C60D37">
        <w:rPr>
          <w:sz w:val="28"/>
          <w:szCs w:val="28"/>
          <w:lang w:val="uk-UA"/>
        </w:rPr>
        <w:t xml:space="preserve">Програму забезпечення </w:t>
      </w:r>
      <w:r w:rsidR="00C60D37" w:rsidRPr="00530298">
        <w:rPr>
          <w:sz w:val="28"/>
          <w:szCs w:val="28"/>
          <w:lang w:val="uk-UA"/>
        </w:rPr>
        <w:t>відшкодуван</w:t>
      </w:r>
      <w:r w:rsidR="00C60D37">
        <w:rPr>
          <w:sz w:val="28"/>
          <w:szCs w:val="28"/>
          <w:lang w:val="uk-UA"/>
        </w:rPr>
        <w:t>ня вартості проїзду педагогічним працівникам</w:t>
      </w:r>
      <w:r w:rsidR="00C60D37" w:rsidRPr="00530298">
        <w:rPr>
          <w:sz w:val="28"/>
          <w:szCs w:val="28"/>
          <w:lang w:val="uk-UA"/>
        </w:rPr>
        <w:t xml:space="preserve"> закладів дошкільної та загальної середньої освіти Срібнянської селищної ради до місць роботи </w:t>
      </w:r>
      <w:r w:rsidR="00C60D37">
        <w:rPr>
          <w:sz w:val="28"/>
          <w:szCs w:val="28"/>
          <w:lang w:val="uk-UA"/>
        </w:rPr>
        <w:t>та у зворотному напрямку на 2022</w:t>
      </w:r>
      <w:r w:rsidR="00C60D37" w:rsidRPr="00530298">
        <w:rPr>
          <w:sz w:val="28"/>
          <w:szCs w:val="28"/>
          <w:lang w:val="uk-UA"/>
        </w:rPr>
        <w:t xml:space="preserve"> рік</w:t>
      </w:r>
      <w:r w:rsidR="00C60D37">
        <w:rPr>
          <w:sz w:val="28"/>
          <w:szCs w:val="28"/>
          <w:lang w:val="uk-UA"/>
        </w:rPr>
        <w:t xml:space="preserve"> (далі – Програма)</w:t>
      </w:r>
      <w:r w:rsidR="00C60D37" w:rsidRPr="00530298">
        <w:rPr>
          <w:sz w:val="28"/>
          <w:szCs w:val="28"/>
          <w:lang w:val="uk-UA"/>
        </w:rPr>
        <w:t>.</w:t>
      </w:r>
    </w:p>
    <w:p w:rsidR="00C60D37" w:rsidRPr="00530298" w:rsidRDefault="00C60D37" w:rsidP="00C60D37">
      <w:pPr>
        <w:jc w:val="both"/>
        <w:rPr>
          <w:color w:val="000000" w:themeColor="text1"/>
          <w:sz w:val="28"/>
          <w:szCs w:val="28"/>
          <w:lang w:val="uk-UA"/>
        </w:rPr>
      </w:pPr>
    </w:p>
    <w:p w:rsidR="00C60D37" w:rsidRDefault="00C60D37" w:rsidP="00C60D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30298">
        <w:rPr>
          <w:sz w:val="28"/>
          <w:szCs w:val="28"/>
          <w:lang w:val="uk-UA"/>
        </w:rPr>
        <w:t>2.</w:t>
      </w:r>
      <w:r w:rsidRPr="00530298">
        <w:rPr>
          <w:color w:val="000000" w:themeColor="text1"/>
          <w:sz w:val="28"/>
          <w:szCs w:val="28"/>
          <w:lang w:val="uk-UA"/>
        </w:rPr>
        <w:t>Визначити відділ освіти, сім’ї, молоді та спорту Срібнянської селищної ради виконавцем з реалізації Програми.</w:t>
      </w:r>
    </w:p>
    <w:p w:rsidR="00C60D37" w:rsidRPr="00530298" w:rsidRDefault="00C60D37" w:rsidP="00C60D37">
      <w:pPr>
        <w:jc w:val="both"/>
        <w:rPr>
          <w:color w:val="000000" w:themeColor="text1"/>
          <w:sz w:val="28"/>
          <w:szCs w:val="28"/>
          <w:lang w:val="uk-UA"/>
        </w:rPr>
      </w:pPr>
    </w:p>
    <w:p w:rsidR="00C60D37" w:rsidRDefault="00C60D37" w:rsidP="00C60D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3.Начальнику фінансового управління селищної ради Галині КРЕКОТЕНЬ</w:t>
      </w:r>
      <w:r w:rsidRPr="00530298">
        <w:rPr>
          <w:color w:val="000000" w:themeColor="text1"/>
          <w:sz w:val="28"/>
          <w:szCs w:val="28"/>
          <w:lang w:val="uk-UA"/>
        </w:rPr>
        <w:t xml:space="preserve">  передбачити кошти на фінансування Програми.</w:t>
      </w:r>
    </w:p>
    <w:p w:rsidR="00C60D37" w:rsidRPr="00530298" w:rsidRDefault="00C60D37" w:rsidP="00C60D37">
      <w:pPr>
        <w:jc w:val="both"/>
        <w:rPr>
          <w:color w:val="000000" w:themeColor="text1"/>
          <w:sz w:val="28"/>
          <w:szCs w:val="28"/>
          <w:lang w:val="uk-UA"/>
        </w:rPr>
      </w:pPr>
    </w:p>
    <w:p w:rsidR="00C60D37" w:rsidRDefault="00C60D37" w:rsidP="00C60D37">
      <w:pPr>
        <w:jc w:val="both"/>
        <w:rPr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  <w:lang w:val="uk-UA"/>
        </w:rPr>
        <w:t xml:space="preserve">       4.</w:t>
      </w:r>
      <w:r w:rsidRPr="00530298">
        <w:rPr>
          <w:sz w:val="28"/>
          <w:szCs w:val="28"/>
          <w:lang w:val="uk-UA"/>
        </w:rPr>
        <w:t>Рекомендувати відділу освіти, сім’ї, молоді та спорту проводити розрахунки щодо відшкодування коштів за оплату проїзду педагогічним працівникам відповідно до затвердженої Програми.</w:t>
      </w:r>
    </w:p>
    <w:p w:rsidR="00C60D37" w:rsidRPr="00530298" w:rsidRDefault="00C60D37" w:rsidP="00C60D37">
      <w:pPr>
        <w:jc w:val="both"/>
        <w:rPr>
          <w:sz w:val="28"/>
          <w:szCs w:val="28"/>
          <w:lang w:val="uk-UA"/>
        </w:rPr>
      </w:pPr>
    </w:p>
    <w:p w:rsidR="000B73A9" w:rsidRDefault="00C60D37" w:rsidP="00C60D37">
      <w:pPr>
        <w:ind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530298">
        <w:rPr>
          <w:color w:val="000000" w:themeColor="text1"/>
          <w:sz w:val="28"/>
          <w:szCs w:val="28"/>
          <w:lang w:val="uk-UA"/>
        </w:rPr>
        <w:t>5.Контр</w:t>
      </w:r>
      <w:r>
        <w:rPr>
          <w:color w:val="000000" w:themeColor="text1"/>
          <w:sz w:val="28"/>
          <w:szCs w:val="28"/>
          <w:lang w:val="uk-UA"/>
        </w:rPr>
        <w:t xml:space="preserve">оль за виконанням рішення покласти на </w:t>
      </w:r>
      <w:r w:rsidRPr="00530298">
        <w:rPr>
          <w:color w:val="000000" w:themeColor="text1"/>
          <w:sz w:val="28"/>
          <w:szCs w:val="28"/>
          <w:lang w:val="uk-UA"/>
        </w:rPr>
        <w:t>постійні комісії Срібнянської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</w:t>
      </w:r>
    </w:p>
    <w:p w:rsidR="00F836E6" w:rsidRDefault="00F836E6" w:rsidP="000B73A9">
      <w:pPr>
        <w:spacing w:line="242" w:lineRule="auto"/>
        <w:ind w:left="2" w:right="40" w:firstLine="565"/>
        <w:jc w:val="both"/>
        <w:rPr>
          <w:rFonts w:eastAsia="Times New Roman"/>
          <w:sz w:val="28"/>
          <w:szCs w:val="28"/>
          <w:lang w:val="uk-UA"/>
        </w:rPr>
      </w:pPr>
    </w:p>
    <w:p w:rsidR="00093E80" w:rsidRDefault="00093E80" w:rsidP="00617E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089" w:rsidRPr="000C2B5B" w:rsidRDefault="004E7089" w:rsidP="00617EC7">
      <w:pPr>
        <w:tabs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093E80" w:rsidRPr="00677822" w:rsidRDefault="004259E4" w:rsidP="006778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77822">
        <w:rPr>
          <w:rFonts w:ascii="Times New Roman" w:hAnsi="Times New Roman" w:cs="Times New Roman"/>
          <w:sz w:val="28"/>
          <w:szCs w:val="28"/>
        </w:rPr>
        <w:t xml:space="preserve"> </w:t>
      </w:r>
      <w:r w:rsidR="00093E80">
        <w:rPr>
          <w:sz w:val="28"/>
          <w:szCs w:val="28"/>
        </w:rPr>
        <w:t xml:space="preserve"> </w:t>
      </w:r>
      <w:r w:rsidR="00093E80">
        <w:rPr>
          <w:color w:val="000000" w:themeColor="text1"/>
          <w:sz w:val="28"/>
          <w:szCs w:val="28"/>
        </w:rPr>
        <w:t xml:space="preserve">Додаток </w:t>
      </w:r>
    </w:p>
    <w:p w:rsidR="00093E80" w:rsidRPr="00530298" w:rsidRDefault="00093E80" w:rsidP="00093E80">
      <w:pPr>
        <w:jc w:val="center"/>
        <w:rPr>
          <w:color w:val="000000" w:themeColor="text1"/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  <w:lang w:val="uk-UA"/>
        </w:rPr>
        <w:t xml:space="preserve">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до </w:t>
      </w:r>
      <w:r w:rsidRPr="00530298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>ішення тринадцятої</w:t>
      </w:r>
    </w:p>
    <w:p w:rsidR="00093E80" w:rsidRPr="00530298" w:rsidRDefault="00093E80" w:rsidP="00093E80">
      <w:pPr>
        <w:jc w:val="center"/>
        <w:rPr>
          <w:color w:val="000000" w:themeColor="text1"/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Pr="00530298">
        <w:rPr>
          <w:color w:val="000000" w:themeColor="text1"/>
          <w:sz w:val="28"/>
          <w:szCs w:val="28"/>
          <w:lang w:val="uk-UA"/>
        </w:rPr>
        <w:t xml:space="preserve">сесії </w:t>
      </w:r>
      <w:r>
        <w:rPr>
          <w:color w:val="000000" w:themeColor="text1"/>
          <w:sz w:val="28"/>
          <w:szCs w:val="28"/>
          <w:lang w:val="uk-UA"/>
        </w:rPr>
        <w:t>вось</w:t>
      </w:r>
      <w:r w:rsidRPr="00530298">
        <w:rPr>
          <w:color w:val="000000" w:themeColor="text1"/>
          <w:sz w:val="28"/>
          <w:szCs w:val="28"/>
          <w:lang w:val="uk-UA"/>
        </w:rPr>
        <w:t xml:space="preserve">мого скликання </w:t>
      </w:r>
    </w:p>
    <w:p w:rsidR="00093E80" w:rsidRPr="00530298" w:rsidRDefault="00093E80" w:rsidP="00093E80">
      <w:pPr>
        <w:jc w:val="center"/>
        <w:rPr>
          <w:color w:val="000000" w:themeColor="text1"/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53029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30298">
        <w:rPr>
          <w:color w:val="000000" w:themeColor="text1"/>
          <w:sz w:val="28"/>
          <w:szCs w:val="28"/>
          <w:lang w:val="uk-UA"/>
        </w:rPr>
        <w:t xml:space="preserve">Срібнянської селищної ради                                                          </w:t>
      </w:r>
    </w:p>
    <w:p w:rsidR="00093E80" w:rsidRPr="00530298" w:rsidRDefault="00093E80" w:rsidP="00093E80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24 грудня 2021 р.</w:t>
      </w:r>
    </w:p>
    <w:p w:rsidR="00093E80" w:rsidRPr="00530298" w:rsidRDefault="00093E80" w:rsidP="00093E80">
      <w:pPr>
        <w:pStyle w:val="31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093E80" w:rsidRPr="00530298" w:rsidRDefault="00093E80" w:rsidP="00093E80">
      <w:pPr>
        <w:pStyle w:val="31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093E80" w:rsidRPr="00530298" w:rsidRDefault="00093E80" w:rsidP="00093E80">
      <w:pPr>
        <w:pStyle w:val="31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093E80" w:rsidRPr="00530298" w:rsidRDefault="00093E80" w:rsidP="00093E80">
      <w:pPr>
        <w:pStyle w:val="31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093E80" w:rsidRPr="00530298" w:rsidRDefault="00093E80" w:rsidP="00093E80">
      <w:pPr>
        <w:pStyle w:val="31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>Програма</w:t>
      </w:r>
    </w:p>
    <w:p w:rsidR="00093E80" w:rsidRPr="00530298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>забезпечення  відшкодуван</w:t>
      </w:r>
      <w:r>
        <w:rPr>
          <w:b/>
          <w:sz w:val="28"/>
          <w:szCs w:val="28"/>
          <w:lang w:val="uk-UA"/>
        </w:rPr>
        <w:t>ня вартості проїзду педагогічним працівникам</w:t>
      </w:r>
      <w:r w:rsidRPr="00530298">
        <w:rPr>
          <w:b/>
          <w:sz w:val="28"/>
          <w:szCs w:val="28"/>
          <w:lang w:val="uk-UA"/>
        </w:rPr>
        <w:t xml:space="preserve"> закладів дошкільної та загальної середньої освіти Срібнянської селищної ради до місць роботи та у зворотному напрямку</w:t>
      </w:r>
    </w:p>
    <w:p w:rsidR="00093E80" w:rsidRPr="00530298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</w:t>
      </w:r>
      <w:r w:rsidRPr="00530298">
        <w:rPr>
          <w:b/>
          <w:sz w:val="28"/>
          <w:szCs w:val="28"/>
          <w:lang w:val="uk-UA"/>
        </w:rPr>
        <w:t xml:space="preserve"> рік</w:t>
      </w: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093E80" w:rsidRPr="00530298" w:rsidRDefault="00093E80" w:rsidP="00093E80">
      <w:pPr>
        <w:jc w:val="both"/>
        <w:rPr>
          <w:sz w:val="28"/>
          <w:szCs w:val="28"/>
          <w:lang w:val="uk-UA"/>
        </w:rPr>
      </w:pPr>
    </w:p>
    <w:p w:rsidR="00603935" w:rsidRDefault="00603935" w:rsidP="00093E80">
      <w:pPr>
        <w:ind w:left="360"/>
        <w:jc w:val="center"/>
        <w:rPr>
          <w:b/>
          <w:sz w:val="28"/>
          <w:szCs w:val="28"/>
          <w:lang w:val="uk-UA"/>
        </w:rPr>
      </w:pPr>
    </w:p>
    <w:p w:rsidR="00603935" w:rsidRDefault="00603935" w:rsidP="00093E80">
      <w:pPr>
        <w:ind w:left="360"/>
        <w:jc w:val="center"/>
        <w:rPr>
          <w:b/>
          <w:sz w:val="28"/>
          <w:szCs w:val="28"/>
          <w:lang w:val="uk-UA"/>
        </w:rPr>
      </w:pPr>
    </w:p>
    <w:p w:rsidR="00093E80" w:rsidRPr="00530298" w:rsidRDefault="00093E80" w:rsidP="00093E80">
      <w:pPr>
        <w:ind w:left="360"/>
        <w:jc w:val="center"/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lastRenderedPageBreak/>
        <w:t>ПАСПОРТ</w:t>
      </w:r>
    </w:p>
    <w:p w:rsidR="00093E80" w:rsidRPr="00530298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530298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>забезпечення</w:t>
      </w:r>
      <w:r w:rsidRPr="00530298">
        <w:rPr>
          <w:b/>
          <w:sz w:val="28"/>
          <w:szCs w:val="28"/>
          <w:lang w:val="uk-UA"/>
        </w:rPr>
        <w:t xml:space="preserve"> відшкодуван</w:t>
      </w:r>
      <w:r>
        <w:rPr>
          <w:b/>
          <w:sz w:val="28"/>
          <w:szCs w:val="28"/>
          <w:lang w:val="uk-UA"/>
        </w:rPr>
        <w:t>ня вартості проїзду педагогічним працівникам</w:t>
      </w:r>
      <w:r w:rsidRPr="00530298">
        <w:rPr>
          <w:b/>
          <w:sz w:val="28"/>
          <w:szCs w:val="28"/>
          <w:lang w:val="uk-UA"/>
        </w:rPr>
        <w:t xml:space="preserve"> закладів дошкільної та загальної середньої освіти Срібнянської селищної ради до місць роботи та у зворотному напрямку</w:t>
      </w:r>
    </w:p>
    <w:p w:rsidR="00093E80" w:rsidRPr="00530298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</w:t>
      </w:r>
      <w:r w:rsidRPr="00530298">
        <w:rPr>
          <w:b/>
          <w:sz w:val="28"/>
          <w:szCs w:val="28"/>
          <w:lang w:val="uk-UA"/>
        </w:rPr>
        <w:t xml:space="preserve"> рік</w:t>
      </w:r>
    </w:p>
    <w:p w:rsidR="00093E80" w:rsidRPr="00530298" w:rsidRDefault="00093E80" w:rsidP="00093E80">
      <w:pPr>
        <w:tabs>
          <w:tab w:val="left" w:pos="2400"/>
        </w:tabs>
        <w:jc w:val="both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093E80" w:rsidRPr="000F1965" w:rsidTr="00FA63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</w:t>
            </w:r>
            <w:r w:rsidRPr="0053029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Срібнянська селищна </w:t>
            </w:r>
            <w:r w:rsidRPr="00530298">
              <w:rPr>
                <w:sz w:val="28"/>
                <w:szCs w:val="28"/>
                <w:lang w:val="uk-UA"/>
              </w:rPr>
              <w:t>рад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93E80" w:rsidRPr="00530298" w:rsidTr="00FA638F">
        <w:trPr>
          <w:trHeight w:val="17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2.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0" w:rsidRPr="00477B05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Дата, номер і назва документа органу ви</w:t>
            </w:r>
            <w:r>
              <w:rPr>
                <w:sz w:val="28"/>
                <w:szCs w:val="28"/>
                <w:lang w:val="uk-UA"/>
              </w:rPr>
              <w:t>конавчої влади про розроблення П</w:t>
            </w:r>
            <w:r w:rsidRPr="00530298">
              <w:rPr>
                <w:sz w:val="28"/>
                <w:szCs w:val="28"/>
                <w:lang w:val="uk-UA"/>
              </w:rPr>
              <w:t>рограм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Default="00093E80" w:rsidP="00FA638F">
            <w:pPr>
              <w:pStyle w:val="3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п.22 ч.1 ст.26, ст.59</w:t>
            </w:r>
            <w:r w:rsidRPr="00530298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Закону України «</w:t>
            </w:r>
            <w:r w:rsidRPr="00530298">
              <w:rPr>
                <w:color w:val="000000" w:themeColor="text1"/>
                <w:sz w:val="28"/>
                <w:szCs w:val="28"/>
                <w:lang w:val="uk-UA"/>
              </w:rPr>
              <w:t>Про місцеве самоврядування</w:t>
            </w:r>
            <w:r w:rsidRPr="00530298">
              <w:rPr>
                <w:color w:val="000000" w:themeColor="text1"/>
                <w:sz w:val="28"/>
                <w:szCs w:val="28"/>
              </w:rPr>
              <w:t> </w:t>
            </w:r>
            <w:r w:rsidRPr="00530298">
              <w:rPr>
                <w:color w:val="000000" w:themeColor="text1"/>
                <w:sz w:val="28"/>
                <w:szCs w:val="28"/>
                <w:lang w:val="uk-UA"/>
              </w:rPr>
              <w:t xml:space="preserve"> в Україні»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ст.ст.</w:t>
            </w:r>
            <w:r w:rsidRPr="00530298">
              <w:rPr>
                <w:sz w:val="28"/>
                <w:szCs w:val="28"/>
                <w:lang w:val="uk-UA"/>
              </w:rPr>
              <w:t>56, 66 Закону України «Про освіту»</w:t>
            </w:r>
          </w:p>
          <w:p w:rsidR="00093E80" w:rsidRPr="00530298" w:rsidRDefault="00093E80" w:rsidP="00FA638F">
            <w:pPr>
              <w:pStyle w:val="3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3E80" w:rsidRPr="00677822" w:rsidTr="00FA63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</w:t>
            </w:r>
            <w:r w:rsidRPr="0053029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93E80" w:rsidRPr="00677822" w:rsidTr="00FA638F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</w:t>
            </w:r>
            <w:r w:rsidRPr="0053029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93E80" w:rsidRPr="00677822" w:rsidTr="00FA63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</w:t>
            </w:r>
            <w:r w:rsidRPr="0053029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Відділ освіти, сім’ї, молоді та спорту, керівники закладів освіти Срібнянської селищної ради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93E80" w:rsidRPr="00530298" w:rsidTr="00FA63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93E80" w:rsidRDefault="00093E80" w:rsidP="00FA63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530298">
              <w:rPr>
                <w:sz w:val="28"/>
                <w:szCs w:val="28"/>
                <w:lang w:val="uk-UA"/>
              </w:rPr>
              <w:t xml:space="preserve"> рік</w:t>
            </w:r>
          </w:p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93E80" w:rsidRPr="00530298" w:rsidTr="00FA63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0298">
              <w:rPr>
                <w:sz w:val="28"/>
                <w:szCs w:val="28"/>
                <w:lang w:val="uk-UA"/>
              </w:rPr>
              <w:t xml:space="preserve">Загальний орієнтовний обсяг фінансових ресурсів з селищного бюджету, необхідних для реалізації програми, всього тис. </w:t>
            </w: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80" w:rsidRPr="00530298" w:rsidRDefault="00093E80" w:rsidP="00FA638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 тис. грн.</w:t>
            </w:r>
          </w:p>
        </w:tc>
      </w:tr>
    </w:tbl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                                                 </w:t>
      </w: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Pr="00836105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836105">
        <w:rPr>
          <w:b/>
          <w:sz w:val="28"/>
          <w:szCs w:val="28"/>
          <w:lang w:val="uk-UA"/>
        </w:rPr>
        <w:lastRenderedPageBreak/>
        <w:t>Програма</w:t>
      </w:r>
    </w:p>
    <w:p w:rsidR="00093E80" w:rsidRPr="00836105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836105">
        <w:rPr>
          <w:b/>
          <w:sz w:val="28"/>
          <w:szCs w:val="28"/>
          <w:lang w:val="uk-UA"/>
        </w:rPr>
        <w:t>забезпечення  відшкодуван</w:t>
      </w:r>
      <w:r>
        <w:rPr>
          <w:b/>
          <w:sz w:val="28"/>
          <w:szCs w:val="28"/>
          <w:lang w:val="uk-UA"/>
        </w:rPr>
        <w:t>ня вартості проїзду педагогічним працівникам</w:t>
      </w:r>
      <w:r w:rsidRPr="00836105">
        <w:rPr>
          <w:b/>
          <w:sz w:val="28"/>
          <w:szCs w:val="28"/>
          <w:lang w:val="uk-UA"/>
        </w:rPr>
        <w:t xml:space="preserve"> закладів дошкільної та загальної середньої освіти Срібнянської селищної ради до місць роботи та у зворотному напрямку</w:t>
      </w:r>
    </w:p>
    <w:p w:rsidR="00093E80" w:rsidRPr="00836105" w:rsidRDefault="00093E80" w:rsidP="00093E80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</w:t>
      </w:r>
      <w:r w:rsidRPr="00836105">
        <w:rPr>
          <w:b/>
          <w:sz w:val="28"/>
          <w:szCs w:val="28"/>
          <w:lang w:val="uk-UA"/>
        </w:rPr>
        <w:t xml:space="preserve"> рік</w:t>
      </w:r>
    </w:p>
    <w:p w:rsidR="00093E80" w:rsidRPr="00836105" w:rsidRDefault="00093E80" w:rsidP="00093E80">
      <w:pPr>
        <w:tabs>
          <w:tab w:val="left" w:pos="2400"/>
        </w:tabs>
        <w:jc w:val="center"/>
        <w:rPr>
          <w:bCs/>
          <w:sz w:val="28"/>
          <w:szCs w:val="28"/>
          <w:lang w:val="uk-UA"/>
        </w:rPr>
      </w:pPr>
    </w:p>
    <w:p w:rsidR="00093E80" w:rsidRDefault="00093E80" w:rsidP="00093E80">
      <w:pPr>
        <w:pStyle w:val="ParagraphStyle1ZAGTEXT"/>
        <w:numPr>
          <w:ilvl w:val="0"/>
          <w:numId w:val="21"/>
        </w:numPr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Мета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Програми</w:t>
      </w:r>
    </w:p>
    <w:p w:rsidR="00093E80" w:rsidRPr="00836105" w:rsidRDefault="00093E80" w:rsidP="00093E80">
      <w:pPr>
        <w:pStyle w:val="ParagraphStyle1ZAGTEXT"/>
        <w:spacing w:before="0" w:after="0" w:line="240" w:lineRule="auto"/>
        <w:ind w:left="643"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093E80" w:rsidRPr="00836105" w:rsidRDefault="00093E80" w:rsidP="00093E80">
      <w:pPr>
        <w:pStyle w:val="31"/>
        <w:spacing w:after="0"/>
        <w:ind w:firstLine="709"/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Програма</w:t>
      </w:r>
      <w:r w:rsidRPr="00836105">
        <w:rPr>
          <w:b/>
          <w:bCs/>
          <w:sz w:val="28"/>
          <w:szCs w:val="28"/>
          <w:lang w:val="uk-UA"/>
        </w:rPr>
        <w:t xml:space="preserve"> </w:t>
      </w:r>
      <w:r w:rsidRPr="00836105">
        <w:rPr>
          <w:sz w:val="28"/>
          <w:szCs w:val="28"/>
          <w:lang w:val="uk-UA"/>
        </w:rPr>
        <w:t>забезпечення відшкодуван</w:t>
      </w:r>
      <w:r>
        <w:rPr>
          <w:sz w:val="28"/>
          <w:szCs w:val="28"/>
          <w:lang w:val="uk-UA"/>
        </w:rPr>
        <w:t>ня вартості проїзду педагогічним працівникам</w:t>
      </w:r>
      <w:r w:rsidRPr="00836105">
        <w:rPr>
          <w:sz w:val="28"/>
          <w:szCs w:val="28"/>
          <w:lang w:val="uk-UA"/>
        </w:rPr>
        <w:t xml:space="preserve"> закладів дошкільної та загальної середньої освіти Срібнянської селищної ради до місць роботи </w:t>
      </w:r>
      <w:r>
        <w:rPr>
          <w:sz w:val="28"/>
          <w:szCs w:val="28"/>
          <w:lang w:val="uk-UA"/>
        </w:rPr>
        <w:t>та у зворотному напрямку на 2022</w:t>
      </w:r>
      <w:r w:rsidRPr="00836105">
        <w:rPr>
          <w:bCs/>
          <w:sz w:val="28"/>
          <w:szCs w:val="28"/>
          <w:lang w:val="uk-UA"/>
        </w:rPr>
        <w:t xml:space="preserve"> рік </w:t>
      </w:r>
      <w:r w:rsidRPr="00836105">
        <w:rPr>
          <w:sz w:val="28"/>
          <w:szCs w:val="28"/>
          <w:lang w:val="uk-UA"/>
        </w:rPr>
        <w:t>(далі - Програма)</w:t>
      </w:r>
      <w:r>
        <w:rPr>
          <w:sz w:val="28"/>
          <w:szCs w:val="28"/>
          <w:lang w:val="uk-UA"/>
        </w:rPr>
        <w:t>,</w:t>
      </w:r>
      <w:r w:rsidRPr="00836105">
        <w:rPr>
          <w:sz w:val="28"/>
          <w:szCs w:val="28"/>
          <w:lang w:val="uk-UA"/>
        </w:rPr>
        <w:t xml:space="preserve"> спрямована на  реалізацію положень законодавства, яке гарантує пільгове підвезення до місць роботи та у зворотному напрямку педагогічних працівників, підвищення престижу вчительської праці в сільській місцевості, забезпечення навчальних закладів, </w:t>
      </w:r>
      <w:r w:rsidRPr="00836105">
        <w:rPr>
          <w:iCs/>
          <w:sz w:val="28"/>
          <w:szCs w:val="28"/>
          <w:lang w:val="uk-UA"/>
        </w:rPr>
        <w:t xml:space="preserve">що належать </w:t>
      </w:r>
      <w:r w:rsidRPr="00836105">
        <w:rPr>
          <w:sz w:val="28"/>
          <w:szCs w:val="28"/>
          <w:lang w:val="uk-UA"/>
        </w:rPr>
        <w:t>до спільної власності Срібнянської селищної ради, педагогічними кадрами з інших населених пунктів.</w:t>
      </w:r>
    </w:p>
    <w:p w:rsidR="00093E80" w:rsidRPr="00836105" w:rsidRDefault="00093E80" w:rsidP="00093E80">
      <w:pPr>
        <w:pStyle w:val="31"/>
        <w:spacing w:after="0"/>
        <w:ind w:firstLine="709"/>
        <w:jc w:val="both"/>
        <w:rPr>
          <w:sz w:val="28"/>
          <w:szCs w:val="28"/>
          <w:lang w:val="uk-UA"/>
        </w:rPr>
      </w:pPr>
    </w:p>
    <w:p w:rsidR="00093E80" w:rsidRDefault="00093E80" w:rsidP="00093E80">
      <w:pPr>
        <w:pStyle w:val="BasicParagraph"/>
        <w:numPr>
          <w:ilvl w:val="0"/>
          <w:numId w:val="21"/>
        </w:numPr>
        <w:spacing w:line="240" w:lineRule="auto"/>
        <w:ind w:left="567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b/>
          <w:w w:val="100"/>
          <w:sz w:val="28"/>
          <w:szCs w:val="28"/>
        </w:rPr>
        <w:t>Обґрунтування шляхів та засобів розв’язання проблеми</w:t>
      </w:r>
    </w:p>
    <w:p w:rsidR="00093E80" w:rsidRPr="00836105" w:rsidRDefault="00093E80" w:rsidP="00093E80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093E80" w:rsidRPr="00836105" w:rsidRDefault="00093E80" w:rsidP="00093E80">
      <w:pPr>
        <w:pStyle w:val="31"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2.1</w:t>
      </w:r>
      <w:r w:rsidRPr="00836105">
        <w:rPr>
          <w:b/>
          <w:i/>
          <w:sz w:val="28"/>
          <w:szCs w:val="28"/>
          <w:lang w:val="uk-UA"/>
        </w:rPr>
        <w:t>.</w:t>
      </w:r>
      <w:r w:rsidRPr="00836105">
        <w:rPr>
          <w:sz w:val="28"/>
          <w:szCs w:val="28"/>
          <w:lang w:val="uk-UA"/>
        </w:rPr>
        <w:t>Категорії працівників, які забезпечуються пільговим підвезенням:</w:t>
      </w:r>
    </w:p>
    <w:p w:rsidR="00093E80" w:rsidRPr="00836105" w:rsidRDefault="00093E80" w:rsidP="00093E80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36105">
        <w:rPr>
          <w:sz w:val="28"/>
          <w:szCs w:val="28"/>
          <w:lang w:val="uk-UA"/>
        </w:rPr>
        <w:t xml:space="preserve">2.1.1.Пільговим підвезенням до місць роботи та у зворотному напрямку користуються педагогічні працівники, які працюють у закладах дошкільної та загальної середньої освіти, розташованих у населених пунктах сільської місцевості, але проживають в інших населених пунктах. </w:t>
      </w:r>
    </w:p>
    <w:p w:rsidR="00093E80" w:rsidRPr="00836105" w:rsidRDefault="00093E80" w:rsidP="00093E8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836105">
        <w:rPr>
          <w:sz w:val="28"/>
          <w:szCs w:val="28"/>
        </w:rPr>
        <w:t xml:space="preserve">2.1.2. </w:t>
      </w:r>
      <w:proofErr w:type="spellStart"/>
      <w:r w:rsidRPr="00836105">
        <w:rPr>
          <w:sz w:val="28"/>
          <w:szCs w:val="28"/>
        </w:rPr>
        <w:t>Місце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проживання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педагогічного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працівника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визначається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місцем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його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реєстрації</w:t>
      </w:r>
      <w:proofErr w:type="spellEnd"/>
      <w:r w:rsidRPr="00836105">
        <w:rPr>
          <w:sz w:val="28"/>
          <w:szCs w:val="28"/>
        </w:rPr>
        <w:t xml:space="preserve">. </w:t>
      </w:r>
      <w:proofErr w:type="spellStart"/>
      <w:r w:rsidRPr="00836105">
        <w:rPr>
          <w:sz w:val="28"/>
          <w:szCs w:val="28"/>
        </w:rPr>
        <w:t>Місце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проживання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proofErr w:type="gramStart"/>
      <w:r w:rsidRPr="00836105">
        <w:rPr>
          <w:sz w:val="28"/>
          <w:szCs w:val="28"/>
        </w:rPr>
        <w:t>п</w:t>
      </w:r>
      <w:proofErr w:type="gramEnd"/>
      <w:r w:rsidRPr="00836105">
        <w:rPr>
          <w:sz w:val="28"/>
          <w:szCs w:val="28"/>
        </w:rPr>
        <w:t>ідтверджується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відміткою</w:t>
      </w:r>
      <w:proofErr w:type="spellEnd"/>
      <w:r w:rsidRPr="00836105">
        <w:rPr>
          <w:sz w:val="28"/>
          <w:szCs w:val="28"/>
        </w:rPr>
        <w:t xml:space="preserve"> в </w:t>
      </w:r>
      <w:proofErr w:type="spellStart"/>
      <w:r w:rsidRPr="00836105">
        <w:rPr>
          <w:sz w:val="28"/>
          <w:szCs w:val="28"/>
        </w:rPr>
        <w:t>паспорті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громадянина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України</w:t>
      </w:r>
      <w:proofErr w:type="spellEnd"/>
      <w:r w:rsidRPr="00836105">
        <w:rPr>
          <w:sz w:val="28"/>
          <w:szCs w:val="28"/>
        </w:rPr>
        <w:t>.</w:t>
      </w:r>
    </w:p>
    <w:p w:rsidR="00093E80" w:rsidRPr="00836105" w:rsidRDefault="00093E80" w:rsidP="00093E80">
      <w:pPr>
        <w:pStyle w:val="31"/>
        <w:tabs>
          <w:tab w:val="left" w:pos="567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</w:rPr>
        <w:t xml:space="preserve">2.1.3. </w:t>
      </w:r>
      <w:proofErr w:type="spellStart"/>
      <w:r w:rsidRPr="00836105">
        <w:rPr>
          <w:sz w:val="28"/>
          <w:szCs w:val="28"/>
        </w:rPr>
        <w:t>Працівники</w:t>
      </w:r>
      <w:proofErr w:type="spellEnd"/>
      <w:r w:rsidRPr="00836105">
        <w:rPr>
          <w:sz w:val="28"/>
          <w:szCs w:val="28"/>
        </w:rPr>
        <w:t xml:space="preserve">, які </w:t>
      </w:r>
      <w:proofErr w:type="spellStart"/>
      <w:r w:rsidRPr="00836105">
        <w:rPr>
          <w:sz w:val="28"/>
          <w:szCs w:val="28"/>
        </w:rPr>
        <w:t>фактично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проживають</w:t>
      </w:r>
      <w:proofErr w:type="spellEnd"/>
      <w:r w:rsidRPr="00836105">
        <w:rPr>
          <w:sz w:val="28"/>
          <w:szCs w:val="28"/>
        </w:rPr>
        <w:t xml:space="preserve"> не за </w:t>
      </w:r>
      <w:proofErr w:type="spellStart"/>
      <w:r w:rsidRPr="00836105">
        <w:rPr>
          <w:sz w:val="28"/>
          <w:szCs w:val="28"/>
        </w:rPr>
        <w:t>місцем</w:t>
      </w:r>
      <w:proofErr w:type="spellEnd"/>
      <w:r w:rsidRPr="00836105">
        <w:rPr>
          <w:sz w:val="28"/>
          <w:szCs w:val="28"/>
        </w:rPr>
        <w:t xml:space="preserve"> їх </w:t>
      </w:r>
      <w:proofErr w:type="spellStart"/>
      <w:r w:rsidRPr="00836105">
        <w:rPr>
          <w:sz w:val="28"/>
          <w:szCs w:val="28"/>
        </w:rPr>
        <w:t>реєстрації</w:t>
      </w:r>
      <w:proofErr w:type="spellEnd"/>
      <w:r w:rsidRPr="00836105">
        <w:rPr>
          <w:sz w:val="28"/>
          <w:szCs w:val="28"/>
        </w:rPr>
        <w:t xml:space="preserve">, </w:t>
      </w:r>
      <w:proofErr w:type="spellStart"/>
      <w:r w:rsidRPr="00836105">
        <w:rPr>
          <w:sz w:val="28"/>
          <w:szCs w:val="28"/>
        </w:rPr>
        <w:t>забезпечуються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proofErr w:type="gramStart"/>
      <w:r w:rsidRPr="00836105">
        <w:rPr>
          <w:sz w:val="28"/>
          <w:szCs w:val="28"/>
        </w:rPr>
        <w:t>п</w:t>
      </w:r>
      <w:proofErr w:type="gramEnd"/>
      <w:r w:rsidRPr="00836105">
        <w:rPr>
          <w:sz w:val="28"/>
          <w:szCs w:val="28"/>
        </w:rPr>
        <w:t>ідвезенням</w:t>
      </w:r>
      <w:proofErr w:type="spellEnd"/>
      <w:r w:rsidRPr="00836105">
        <w:rPr>
          <w:sz w:val="28"/>
          <w:szCs w:val="28"/>
        </w:rPr>
        <w:t xml:space="preserve"> з того (з тих) </w:t>
      </w:r>
      <w:proofErr w:type="spellStart"/>
      <w:r w:rsidRPr="00836105">
        <w:rPr>
          <w:sz w:val="28"/>
          <w:szCs w:val="28"/>
        </w:rPr>
        <w:t>населеного</w:t>
      </w:r>
      <w:proofErr w:type="spellEnd"/>
      <w:r w:rsidRPr="00836105">
        <w:rPr>
          <w:sz w:val="28"/>
          <w:szCs w:val="28"/>
        </w:rPr>
        <w:t xml:space="preserve"> (их) пункту (</w:t>
      </w:r>
      <w:proofErr w:type="spellStart"/>
      <w:r w:rsidRPr="00836105">
        <w:rPr>
          <w:sz w:val="28"/>
          <w:szCs w:val="28"/>
        </w:rPr>
        <w:t>ів</w:t>
      </w:r>
      <w:proofErr w:type="spellEnd"/>
      <w:r w:rsidRPr="00836105">
        <w:rPr>
          <w:sz w:val="28"/>
          <w:szCs w:val="28"/>
        </w:rPr>
        <w:t xml:space="preserve">), </w:t>
      </w:r>
      <w:proofErr w:type="spellStart"/>
      <w:r w:rsidRPr="00836105">
        <w:rPr>
          <w:sz w:val="28"/>
          <w:szCs w:val="28"/>
        </w:rPr>
        <w:t>підвіз</w:t>
      </w:r>
      <w:proofErr w:type="spellEnd"/>
      <w:r w:rsidR="00E829B1">
        <w:rPr>
          <w:sz w:val="28"/>
          <w:szCs w:val="28"/>
        </w:rPr>
        <w:t xml:space="preserve"> з </w:t>
      </w:r>
      <w:proofErr w:type="spellStart"/>
      <w:r w:rsidR="00E829B1">
        <w:rPr>
          <w:sz w:val="28"/>
          <w:szCs w:val="28"/>
        </w:rPr>
        <w:t>якого</w:t>
      </w:r>
      <w:proofErr w:type="spellEnd"/>
      <w:r w:rsidR="00E829B1">
        <w:rPr>
          <w:sz w:val="28"/>
          <w:szCs w:val="28"/>
        </w:rPr>
        <w:t xml:space="preserve"> (их) </w:t>
      </w:r>
      <w:proofErr w:type="spellStart"/>
      <w:r w:rsidR="00E829B1">
        <w:rPr>
          <w:sz w:val="28"/>
          <w:szCs w:val="28"/>
        </w:rPr>
        <w:t>є</w:t>
      </w:r>
      <w:proofErr w:type="spellEnd"/>
      <w:r w:rsidR="00E829B1">
        <w:rPr>
          <w:sz w:val="28"/>
          <w:szCs w:val="28"/>
        </w:rPr>
        <w:t xml:space="preserve"> </w:t>
      </w:r>
      <w:proofErr w:type="spellStart"/>
      <w:r w:rsidR="00E829B1">
        <w:rPr>
          <w:sz w:val="28"/>
          <w:szCs w:val="28"/>
        </w:rPr>
        <w:t>менш</w:t>
      </w:r>
      <w:proofErr w:type="spellEnd"/>
      <w:r w:rsidR="00E829B1">
        <w:rPr>
          <w:sz w:val="28"/>
          <w:szCs w:val="28"/>
        </w:rPr>
        <w:t xml:space="preserve"> </w:t>
      </w:r>
      <w:proofErr w:type="spellStart"/>
      <w:r w:rsidR="00E829B1">
        <w:rPr>
          <w:sz w:val="28"/>
          <w:szCs w:val="28"/>
        </w:rPr>
        <w:t>затратним</w:t>
      </w:r>
      <w:proofErr w:type="spellEnd"/>
      <w:r w:rsidR="00E829B1">
        <w:rPr>
          <w:sz w:val="28"/>
          <w:szCs w:val="28"/>
        </w:rPr>
        <w:t xml:space="preserve"> </w:t>
      </w:r>
      <w:r w:rsidRPr="00836105">
        <w:rPr>
          <w:sz w:val="28"/>
          <w:szCs w:val="28"/>
        </w:rPr>
        <w:t xml:space="preserve">для </w:t>
      </w:r>
      <w:proofErr w:type="spellStart"/>
      <w:r w:rsidRPr="00836105">
        <w:rPr>
          <w:sz w:val="28"/>
          <w:szCs w:val="28"/>
        </w:rPr>
        <w:t>роботодавця</w:t>
      </w:r>
      <w:proofErr w:type="spellEnd"/>
      <w:r w:rsidRPr="00836105">
        <w:rPr>
          <w:sz w:val="28"/>
          <w:szCs w:val="28"/>
        </w:rPr>
        <w:t xml:space="preserve">. </w:t>
      </w:r>
      <w:proofErr w:type="spellStart"/>
      <w:r w:rsidRPr="00836105">
        <w:rPr>
          <w:sz w:val="28"/>
          <w:szCs w:val="28"/>
        </w:rPr>
        <w:t>Місце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проживання</w:t>
      </w:r>
      <w:proofErr w:type="spellEnd"/>
      <w:r w:rsidRPr="00836105">
        <w:rPr>
          <w:sz w:val="28"/>
          <w:szCs w:val="28"/>
        </w:rPr>
        <w:t xml:space="preserve"> не за </w:t>
      </w:r>
      <w:proofErr w:type="spellStart"/>
      <w:r w:rsidRPr="00836105">
        <w:rPr>
          <w:sz w:val="28"/>
          <w:szCs w:val="28"/>
        </w:rPr>
        <w:t>місцем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реєст</w:t>
      </w:r>
      <w:r w:rsidR="00E829B1">
        <w:rPr>
          <w:sz w:val="28"/>
          <w:szCs w:val="28"/>
        </w:rPr>
        <w:t>рації</w:t>
      </w:r>
      <w:proofErr w:type="spellEnd"/>
      <w:r w:rsidR="00E829B1">
        <w:rPr>
          <w:sz w:val="28"/>
          <w:szCs w:val="28"/>
        </w:rPr>
        <w:t xml:space="preserve"> </w:t>
      </w:r>
      <w:proofErr w:type="spellStart"/>
      <w:proofErr w:type="gramStart"/>
      <w:r w:rsidR="00E829B1">
        <w:rPr>
          <w:sz w:val="28"/>
          <w:szCs w:val="28"/>
        </w:rPr>
        <w:t>п</w:t>
      </w:r>
      <w:proofErr w:type="gramEnd"/>
      <w:r w:rsidR="00E829B1">
        <w:rPr>
          <w:sz w:val="28"/>
          <w:szCs w:val="28"/>
        </w:rPr>
        <w:t>ідтверджується</w:t>
      </w:r>
      <w:proofErr w:type="spellEnd"/>
      <w:r w:rsidR="00E829B1">
        <w:rPr>
          <w:sz w:val="28"/>
          <w:szCs w:val="28"/>
        </w:rPr>
        <w:t xml:space="preserve"> </w:t>
      </w:r>
      <w:proofErr w:type="spellStart"/>
      <w:r w:rsidR="00E829B1">
        <w:rPr>
          <w:sz w:val="28"/>
          <w:szCs w:val="28"/>
        </w:rPr>
        <w:t>довідкою</w:t>
      </w:r>
      <w:proofErr w:type="spellEnd"/>
      <w:r w:rsidR="00E829B1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місцевої</w:t>
      </w:r>
      <w:proofErr w:type="spellEnd"/>
      <w:r w:rsidRPr="00836105">
        <w:rPr>
          <w:sz w:val="28"/>
          <w:szCs w:val="28"/>
        </w:rPr>
        <w:t xml:space="preserve"> ради, </w:t>
      </w:r>
      <w:proofErr w:type="spellStart"/>
      <w:r w:rsidRPr="00836105">
        <w:rPr>
          <w:sz w:val="28"/>
          <w:szCs w:val="28"/>
        </w:rPr>
        <w:t>вуличного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комітету</w:t>
      </w:r>
      <w:proofErr w:type="spellEnd"/>
      <w:r w:rsidRPr="00836105">
        <w:rPr>
          <w:sz w:val="28"/>
          <w:szCs w:val="28"/>
        </w:rPr>
        <w:t xml:space="preserve">, </w:t>
      </w:r>
      <w:proofErr w:type="spellStart"/>
      <w:r w:rsidRPr="00836105">
        <w:rPr>
          <w:sz w:val="28"/>
          <w:szCs w:val="28"/>
        </w:rPr>
        <w:t>житлово-експлуатаційної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організації</w:t>
      </w:r>
      <w:proofErr w:type="spellEnd"/>
      <w:r w:rsidRPr="00836105">
        <w:rPr>
          <w:sz w:val="28"/>
          <w:szCs w:val="28"/>
        </w:rPr>
        <w:t xml:space="preserve">, </w:t>
      </w:r>
      <w:proofErr w:type="spellStart"/>
      <w:r w:rsidRPr="00836105">
        <w:rPr>
          <w:sz w:val="28"/>
          <w:szCs w:val="28"/>
        </w:rPr>
        <w:t>тощо</w:t>
      </w:r>
      <w:proofErr w:type="spellEnd"/>
      <w:r w:rsidRPr="00836105">
        <w:rPr>
          <w:sz w:val="28"/>
          <w:szCs w:val="28"/>
        </w:rPr>
        <w:t>.</w:t>
      </w:r>
    </w:p>
    <w:p w:rsidR="00093E80" w:rsidRPr="00836105" w:rsidRDefault="00093E80" w:rsidP="00093E80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2.2. Способи забезпечення педагогічних працівників пільговим  підвезенням:</w:t>
      </w:r>
    </w:p>
    <w:p w:rsidR="00093E80" w:rsidRPr="00836105" w:rsidRDefault="00093E80" w:rsidP="00093E80">
      <w:pPr>
        <w:pStyle w:val="31"/>
        <w:spacing w:after="0"/>
        <w:ind w:left="0"/>
        <w:jc w:val="both"/>
        <w:rPr>
          <w:sz w:val="28"/>
          <w:szCs w:val="28"/>
        </w:rPr>
      </w:pPr>
      <w:r w:rsidRPr="00836105">
        <w:rPr>
          <w:sz w:val="28"/>
          <w:szCs w:val="28"/>
        </w:rPr>
        <w:t xml:space="preserve">2.2.1. Способами забезпечення </w:t>
      </w:r>
      <w:proofErr w:type="spellStart"/>
      <w:r w:rsidRPr="00836105">
        <w:rPr>
          <w:sz w:val="28"/>
          <w:szCs w:val="28"/>
        </w:rPr>
        <w:t>педагогічних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працівників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proofErr w:type="gramStart"/>
      <w:r w:rsidRPr="00836105">
        <w:rPr>
          <w:sz w:val="28"/>
          <w:szCs w:val="28"/>
        </w:rPr>
        <w:t>п</w:t>
      </w:r>
      <w:proofErr w:type="gramEnd"/>
      <w:r w:rsidRPr="00836105">
        <w:rPr>
          <w:sz w:val="28"/>
          <w:szCs w:val="28"/>
        </w:rPr>
        <w:t>ільговим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підвезенням</w:t>
      </w:r>
      <w:proofErr w:type="spellEnd"/>
      <w:r w:rsidRPr="00836105">
        <w:rPr>
          <w:sz w:val="28"/>
          <w:szCs w:val="28"/>
        </w:rPr>
        <w:t xml:space="preserve"> до </w:t>
      </w:r>
      <w:proofErr w:type="spellStart"/>
      <w:r w:rsidRPr="00836105">
        <w:rPr>
          <w:sz w:val="28"/>
          <w:szCs w:val="28"/>
        </w:rPr>
        <w:t>місця</w:t>
      </w:r>
      <w:proofErr w:type="spellEnd"/>
      <w:r w:rsidRPr="00836105">
        <w:rPr>
          <w:sz w:val="28"/>
          <w:szCs w:val="28"/>
        </w:rPr>
        <w:t xml:space="preserve"> роботи </w:t>
      </w:r>
      <w:proofErr w:type="spellStart"/>
      <w:r w:rsidRPr="00836105">
        <w:rPr>
          <w:sz w:val="28"/>
          <w:szCs w:val="28"/>
        </w:rPr>
        <w:t>і</w:t>
      </w:r>
      <w:proofErr w:type="spellEnd"/>
      <w:r w:rsidRPr="00836105">
        <w:rPr>
          <w:sz w:val="28"/>
          <w:szCs w:val="28"/>
        </w:rPr>
        <w:t xml:space="preserve"> у </w:t>
      </w:r>
      <w:proofErr w:type="spellStart"/>
      <w:r w:rsidRPr="00836105">
        <w:rPr>
          <w:sz w:val="28"/>
          <w:szCs w:val="28"/>
        </w:rPr>
        <w:t>зворотному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напрямку</w:t>
      </w:r>
      <w:proofErr w:type="spellEnd"/>
      <w:r w:rsidRPr="00836105">
        <w:rPr>
          <w:sz w:val="28"/>
          <w:szCs w:val="28"/>
        </w:rPr>
        <w:t xml:space="preserve"> є:</w:t>
      </w:r>
    </w:p>
    <w:p w:rsidR="00093E80" w:rsidRPr="00836105" w:rsidRDefault="00093E80" w:rsidP="00093E80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36105">
        <w:rPr>
          <w:sz w:val="28"/>
          <w:szCs w:val="28"/>
        </w:rPr>
        <w:t xml:space="preserve">2.2.1.1. </w:t>
      </w:r>
      <w:proofErr w:type="spellStart"/>
      <w:r w:rsidRPr="00836105">
        <w:rPr>
          <w:sz w:val="28"/>
          <w:szCs w:val="28"/>
        </w:rPr>
        <w:t>Перевезення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шкільними</w:t>
      </w:r>
      <w:proofErr w:type="spellEnd"/>
      <w:r w:rsidRPr="00836105">
        <w:rPr>
          <w:sz w:val="28"/>
          <w:szCs w:val="28"/>
        </w:rPr>
        <w:t xml:space="preserve"> автобусами</w:t>
      </w:r>
      <w:r w:rsidRPr="00836105">
        <w:rPr>
          <w:sz w:val="28"/>
          <w:szCs w:val="28"/>
          <w:lang w:val="uk-UA"/>
        </w:rPr>
        <w:t>;</w:t>
      </w:r>
    </w:p>
    <w:p w:rsidR="00093E80" w:rsidRPr="00836105" w:rsidRDefault="00093E80" w:rsidP="00093E80">
      <w:pPr>
        <w:pStyle w:val="31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836105">
        <w:rPr>
          <w:sz w:val="28"/>
          <w:szCs w:val="28"/>
        </w:rPr>
        <w:t xml:space="preserve">2.2.1.2. </w:t>
      </w:r>
      <w:proofErr w:type="spellStart"/>
      <w:r w:rsidRPr="00836105">
        <w:rPr>
          <w:sz w:val="28"/>
          <w:szCs w:val="28"/>
        </w:rPr>
        <w:t>Укладення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договорів</w:t>
      </w:r>
      <w:proofErr w:type="spellEnd"/>
      <w:r w:rsidRPr="00836105">
        <w:rPr>
          <w:sz w:val="28"/>
          <w:szCs w:val="28"/>
        </w:rPr>
        <w:t xml:space="preserve"> з </w:t>
      </w:r>
      <w:proofErr w:type="spellStart"/>
      <w:proofErr w:type="gramStart"/>
      <w:r w:rsidRPr="00836105">
        <w:rPr>
          <w:sz w:val="28"/>
          <w:szCs w:val="28"/>
        </w:rPr>
        <w:t>перев</w:t>
      </w:r>
      <w:proofErr w:type="gramEnd"/>
      <w:r w:rsidRPr="00836105">
        <w:rPr>
          <w:sz w:val="28"/>
          <w:szCs w:val="28"/>
        </w:rPr>
        <w:t>ізниками</w:t>
      </w:r>
      <w:proofErr w:type="spellEnd"/>
      <w:r w:rsidRPr="00836105">
        <w:rPr>
          <w:sz w:val="28"/>
          <w:szCs w:val="28"/>
        </w:rPr>
        <w:t>;</w:t>
      </w:r>
    </w:p>
    <w:p w:rsidR="00093E80" w:rsidRPr="00836105" w:rsidRDefault="00093E80" w:rsidP="00093E80">
      <w:pPr>
        <w:pStyle w:val="31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829B1">
        <w:rPr>
          <w:sz w:val="28"/>
          <w:szCs w:val="28"/>
        </w:rPr>
        <w:t xml:space="preserve">2.2.1.3. </w:t>
      </w:r>
      <w:proofErr w:type="spellStart"/>
      <w:r w:rsidRPr="00836105">
        <w:rPr>
          <w:sz w:val="28"/>
          <w:szCs w:val="28"/>
        </w:rPr>
        <w:t>Компенсація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вартості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проїзду</w:t>
      </w:r>
      <w:proofErr w:type="spellEnd"/>
      <w:r w:rsidRPr="00836105">
        <w:rPr>
          <w:sz w:val="28"/>
          <w:szCs w:val="28"/>
        </w:rPr>
        <w:t xml:space="preserve"> на </w:t>
      </w:r>
      <w:proofErr w:type="spellStart"/>
      <w:r w:rsidRPr="00836105">
        <w:rPr>
          <w:sz w:val="28"/>
          <w:szCs w:val="28"/>
        </w:rPr>
        <w:t>громадському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транспорті</w:t>
      </w:r>
      <w:proofErr w:type="spellEnd"/>
      <w:r w:rsidRPr="00836105">
        <w:rPr>
          <w:sz w:val="28"/>
          <w:szCs w:val="28"/>
        </w:rPr>
        <w:t xml:space="preserve"> (</w:t>
      </w:r>
      <w:proofErr w:type="spellStart"/>
      <w:r w:rsidRPr="00836105">
        <w:rPr>
          <w:sz w:val="28"/>
          <w:szCs w:val="28"/>
        </w:rPr>
        <w:t>крім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таксі</w:t>
      </w:r>
      <w:proofErr w:type="spellEnd"/>
      <w:r w:rsidRPr="00836105">
        <w:rPr>
          <w:sz w:val="28"/>
          <w:szCs w:val="28"/>
        </w:rPr>
        <w:t xml:space="preserve">) на  </w:t>
      </w:r>
      <w:proofErr w:type="spellStart"/>
      <w:proofErr w:type="gramStart"/>
      <w:r w:rsidRPr="00836105">
        <w:rPr>
          <w:sz w:val="28"/>
          <w:szCs w:val="28"/>
        </w:rPr>
        <w:t>п</w:t>
      </w:r>
      <w:proofErr w:type="gramEnd"/>
      <w:r w:rsidRPr="00836105">
        <w:rPr>
          <w:sz w:val="28"/>
          <w:szCs w:val="28"/>
        </w:rPr>
        <w:t>ідставі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проїзних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квитків</w:t>
      </w:r>
      <w:proofErr w:type="spellEnd"/>
      <w:r w:rsidRPr="00836105">
        <w:rPr>
          <w:sz w:val="28"/>
          <w:szCs w:val="28"/>
        </w:rPr>
        <w:t xml:space="preserve">. </w:t>
      </w:r>
    </w:p>
    <w:p w:rsidR="00093E80" w:rsidRPr="00836105" w:rsidRDefault="00093E80" w:rsidP="00093E80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 w:rsidRPr="00B34825">
        <w:rPr>
          <w:sz w:val="28"/>
          <w:szCs w:val="28"/>
          <w:lang w:val="uk-UA"/>
        </w:rPr>
        <w:t>2.2.3. Право вибору способу забезпечення педагогічних працівників пільговим підвезенням до місця роботи та у зворотному напрямку покладен</w:t>
      </w:r>
      <w:r w:rsidRPr="00836105">
        <w:rPr>
          <w:sz w:val="28"/>
          <w:szCs w:val="28"/>
          <w:lang w:val="uk-UA"/>
        </w:rPr>
        <w:t xml:space="preserve">о </w:t>
      </w:r>
      <w:r w:rsidRPr="00B34825">
        <w:rPr>
          <w:sz w:val="28"/>
          <w:szCs w:val="28"/>
          <w:lang w:val="uk-UA"/>
        </w:rPr>
        <w:t>на</w:t>
      </w:r>
      <w:r w:rsidR="00E829B1">
        <w:rPr>
          <w:sz w:val="28"/>
          <w:szCs w:val="28"/>
          <w:lang w:val="uk-UA"/>
        </w:rPr>
        <w:t xml:space="preserve"> керівника навчального закладу </w:t>
      </w:r>
      <w:r w:rsidRPr="00B34825">
        <w:rPr>
          <w:sz w:val="28"/>
          <w:szCs w:val="28"/>
          <w:lang w:val="uk-UA"/>
        </w:rPr>
        <w:t>за погодженням із виборним органом первинної профспілкової організації відповідного навчального закладу.</w:t>
      </w:r>
    </w:p>
    <w:p w:rsidR="00093E80" w:rsidRPr="00836105" w:rsidRDefault="00093E80" w:rsidP="00093E80">
      <w:pPr>
        <w:pStyle w:val="31"/>
        <w:tabs>
          <w:tab w:val="left" w:pos="567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 xml:space="preserve">2.2.4. У разі вибору способу забезпечення педагогічних працівників пільговим підвезенням до місця роботи та у зворотному напрямку шляхом </w:t>
      </w:r>
      <w:r w:rsidRPr="00836105">
        <w:rPr>
          <w:sz w:val="28"/>
          <w:szCs w:val="28"/>
          <w:lang w:val="uk-UA"/>
        </w:rPr>
        <w:lastRenderedPageBreak/>
        <w:t>укладання договорів з перевізниками (пункт 2.2.1.2. Програми) педагогічні працівники повинні забезпечуватись пільговим підвезенням шляхом укладення  договорів з перевізниками на пільгове перевезення педагогічних працівників. За даними договорами перевізники перевозять педагогічних працівників згідно з виданими їм посвідченнями (довідками або іншими документами, узгодженими із перевізниками, за яким надається право на пільговий проїзд), а відділ освіти</w:t>
      </w:r>
      <w:r>
        <w:rPr>
          <w:sz w:val="28"/>
          <w:szCs w:val="28"/>
          <w:lang w:val="uk-UA"/>
        </w:rPr>
        <w:t>, сім*ї, молоді та спорту Срібнянської селищної ради</w:t>
      </w:r>
      <w:r w:rsidRPr="00836105">
        <w:rPr>
          <w:sz w:val="28"/>
          <w:szCs w:val="28"/>
          <w:lang w:val="uk-UA"/>
        </w:rPr>
        <w:t xml:space="preserve">  оплачує вартість таких перевезень.</w:t>
      </w:r>
    </w:p>
    <w:p w:rsidR="00093E80" w:rsidRPr="00B34825" w:rsidRDefault="00E829B1" w:rsidP="00093E80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2.2.5. У разі вибору </w:t>
      </w:r>
      <w:r w:rsidR="00093E80" w:rsidRPr="00B34825">
        <w:rPr>
          <w:sz w:val="28"/>
          <w:szCs w:val="28"/>
          <w:lang w:val="uk-UA"/>
        </w:rPr>
        <w:t>способу забезпечення педагогічних працівників пільговим підвезенням до місця роботи та у зворотному напрямку  шляхом  компенсації вартості проїзду на</w:t>
      </w:r>
      <w:r>
        <w:rPr>
          <w:sz w:val="28"/>
          <w:szCs w:val="28"/>
          <w:lang w:val="uk-UA"/>
        </w:rPr>
        <w:t xml:space="preserve"> громадському (крім таксі), на</w:t>
      </w:r>
      <w:r w:rsidR="00093E80" w:rsidRPr="00B34825">
        <w:rPr>
          <w:sz w:val="28"/>
          <w:szCs w:val="28"/>
          <w:lang w:val="uk-UA"/>
        </w:rPr>
        <w:t xml:space="preserve"> підставі проїзних квитків (пункт 2.2.1.3. Програми): педагогічні працівники, які не мають можливості дої</w:t>
      </w:r>
      <w:r w:rsidR="00093E80" w:rsidRPr="00836105">
        <w:rPr>
          <w:sz w:val="28"/>
          <w:szCs w:val="28"/>
          <w:lang w:val="uk-UA"/>
        </w:rPr>
        <w:t>ж</w:t>
      </w:r>
      <w:r w:rsidR="00093E80" w:rsidRPr="00B34825">
        <w:rPr>
          <w:sz w:val="28"/>
          <w:szCs w:val="28"/>
          <w:lang w:val="uk-UA"/>
        </w:rPr>
        <w:t xml:space="preserve">джати на підставі договорів, в результаті чого самостійно доїжджають рейсовим автотранспортом, забезпечуються пільговим підвезенням шляхом компенсації їм </w:t>
      </w:r>
      <w:r w:rsidR="00093E80" w:rsidRPr="00836105">
        <w:rPr>
          <w:sz w:val="28"/>
          <w:szCs w:val="28"/>
          <w:lang w:val="uk-UA"/>
        </w:rPr>
        <w:t>10</w:t>
      </w:r>
      <w:r w:rsidR="00093E80" w:rsidRPr="00B34825">
        <w:rPr>
          <w:sz w:val="28"/>
          <w:szCs w:val="28"/>
          <w:lang w:val="uk-UA"/>
        </w:rPr>
        <w:t>0%  вартості проїзду на підставі проїзних квитків.</w:t>
      </w:r>
    </w:p>
    <w:p w:rsidR="00093E80" w:rsidRPr="00836105" w:rsidRDefault="00093E80" w:rsidP="00093E80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80" w:rsidRPr="00836105" w:rsidRDefault="00093E80" w:rsidP="00093E80">
      <w:pPr>
        <w:pStyle w:val="31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836105">
        <w:rPr>
          <w:b/>
          <w:bCs/>
          <w:sz w:val="28"/>
          <w:szCs w:val="28"/>
          <w:lang w:val="uk-UA"/>
        </w:rPr>
        <w:t>3</w:t>
      </w:r>
      <w:r w:rsidRPr="00836105">
        <w:rPr>
          <w:b/>
          <w:bCs/>
          <w:sz w:val="28"/>
          <w:szCs w:val="28"/>
        </w:rPr>
        <w:t xml:space="preserve">. </w:t>
      </w:r>
      <w:proofErr w:type="spellStart"/>
      <w:r w:rsidRPr="00836105">
        <w:rPr>
          <w:b/>
          <w:bCs/>
          <w:sz w:val="28"/>
          <w:szCs w:val="28"/>
        </w:rPr>
        <w:t>Перелі</w:t>
      </w:r>
      <w:proofErr w:type="gramStart"/>
      <w:r w:rsidRPr="00836105">
        <w:rPr>
          <w:b/>
          <w:bCs/>
          <w:sz w:val="28"/>
          <w:szCs w:val="28"/>
        </w:rPr>
        <w:t>к</w:t>
      </w:r>
      <w:proofErr w:type="spellEnd"/>
      <w:proofErr w:type="gramEnd"/>
      <w:r w:rsidRPr="00836105">
        <w:rPr>
          <w:b/>
          <w:bCs/>
          <w:sz w:val="28"/>
          <w:szCs w:val="28"/>
        </w:rPr>
        <w:t xml:space="preserve"> </w:t>
      </w:r>
      <w:proofErr w:type="spellStart"/>
      <w:r w:rsidRPr="00836105">
        <w:rPr>
          <w:b/>
          <w:bCs/>
          <w:sz w:val="28"/>
          <w:szCs w:val="28"/>
        </w:rPr>
        <w:t>заходів</w:t>
      </w:r>
      <w:proofErr w:type="spellEnd"/>
      <w:r w:rsidRPr="00836105">
        <w:rPr>
          <w:b/>
          <w:bCs/>
          <w:sz w:val="28"/>
          <w:szCs w:val="28"/>
        </w:rPr>
        <w:t xml:space="preserve"> </w:t>
      </w:r>
      <w:proofErr w:type="spellStart"/>
      <w:r w:rsidRPr="00836105">
        <w:rPr>
          <w:b/>
          <w:bCs/>
          <w:sz w:val="28"/>
          <w:szCs w:val="28"/>
        </w:rPr>
        <w:t>і</w:t>
      </w:r>
      <w:proofErr w:type="spellEnd"/>
      <w:r w:rsidRPr="00836105">
        <w:rPr>
          <w:b/>
          <w:bCs/>
          <w:sz w:val="28"/>
          <w:szCs w:val="28"/>
        </w:rPr>
        <w:t xml:space="preserve"> </w:t>
      </w:r>
      <w:proofErr w:type="spellStart"/>
      <w:r w:rsidRPr="00836105">
        <w:rPr>
          <w:b/>
          <w:bCs/>
          <w:sz w:val="28"/>
          <w:szCs w:val="28"/>
        </w:rPr>
        <w:t>завдань</w:t>
      </w:r>
      <w:proofErr w:type="spellEnd"/>
      <w:r w:rsidRPr="00836105">
        <w:rPr>
          <w:b/>
          <w:bCs/>
          <w:sz w:val="28"/>
          <w:szCs w:val="28"/>
        </w:rPr>
        <w:t xml:space="preserve"> </w:t>
      </w:r>
      <w:proofErr w:type="spellStart"/>
      <w:r w:rsidRPr="00836105">
        <w:rPr>
          <w:b/>
          <w:bCs/>
          <w:sz w:val="28"/>
          <w:szCs w:val="28"/>
        </w:rPr>
        <w:t>Програми</w:t>
      </w:r>
      <w:proofErr w:type="spellEnd"/>
      <w:r w:rsidRPr="00836105">
        <w:rPr>
          <w:b/>
          <w:bCs/>
          <w:sz w:val="28"/>
          <w:szCs w:val="28"/>
        </w:rPr>
        <w:t>, строки виконання,</w:t>
      </w:r>
    </w:p>
    <w:p w:rsidR="00093E80" w:rsidRDefault="00093E80" w:rsidP="00093E80">
      <w:pPr>
        <w:pStyle w:val="31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836105">
        <w:rPr>
          <w:b/>
          <w:bCs/>
          <w:sz w:val="28"/>
          <w:szCs w:val="28"/>
          <w:lang w:val="uk-UA"/>
        </w:rPr>
        <w:t>обсяги та джерела фінансування</w:t>
      </w:r>
    </w:p>
    <w:p w:rsidR="00093E80" w:rsidRPr="00836105" w:rsidRDefault="00093E80" w:rsidP="00093E80">
      <w:pPr>
        <w:pStyle w:val="31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093E80" w:rsidRPr="00836105" w:rsidRDefault="00093E80" w:rsidP="00093E80">
      <w:pPr>
        <w:pStyle w:val="31"/>
        <w:tabs>
          <w:tab w:val="left" w:pos="567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3.1. Відділ освіти, сім’ї, молоді та спорту Срібнянської селищної ради:</w:t>
      </w:r>
    </w:p>
    <w:p w:rsidR="00093E80" w:rsidRPr="00836105" w:rsidRDefault="00093E80" w:rsidP="00093E8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836105">
        <w:rPr>
          <w:sz w:val="28"/>
          <w:szCs w:val="28"/>
        </w:rPr>
        <w:t xml:space="preserve">3.1.1. </w:t>
      </w:r>
      <w:proofErr w:type="spellStart"/>
      <w:r w:rsidRPr="00836105">
        <w:rPr>
          <w:sz w:val="28"/>
          <w:szCs w:val="28"/>
        </w:rPr>
        <w:t>здійснює</w:t>
      </w:r>
      <w:proofErr w:type="spellEnd"/>
      <w:r w:rsidRPr="00836105">
        <w:rPr>
          <w:sz w:val="28"/>
          <w:szCs w:val="28"/>
        </w:rPr>
        <w:t xml:space="preserve">  </w:t>
      </w:r>
      <w:proofErr w:type="spellStart"/>
      <w:r w:rsidRPr="00836105">
        <w:rPr>
          <w:sz w:val="28"/>
          <w:szCs w:val="28"/>
        </w:rPr>
        <w:t>аналіз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діє</w:t>
      </w:r>
      <w:proofErr w:type="gramStart"/>
      <w:r w:rsidRPr="00836105">
        <w:rPr>
          <w:sz w:val="28"/>
          <w:szCs w:val="28"/>
        </w:rPr>
        <w:t>вост</w:t>
      </w:r>
      <w:proofErr w:type="gramEnd"/>
      <w:r w:rsidRPr="00836105">
        <w:rPr>
          <w:sz w:val="28"/>
          <w:szCs w:val="28"/>
        </w:rPr>
        <w:t>і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Програми</w:t>
      </w:r>
      <w:proofErr w:type="spellEnd"/>
      <w:r w:rsidRPr="00836105">
        <w:rPr>
          <w:sz w:val="28"/>
          <w:szCs w:val="28"/>
        </w:rPr>
        <w:t xml:space="preserve"> та </w:t>
      </w:r>
      <w:proofErr w:type="spellStart"/>
      <w:r w:rsidRPr="00836105">
        <w:rPr>
          <w:sz w:val="28"/>
          <w:szCs w:val="28"/>
        </w:rPr>
        <w:t>можливе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коригування</w:t>
      </w:r>
      <w:proofErr w:type="spellEnd"/>
      <w:r w:rsidRPr="00836105">
        <w:rPr>
          <w:sz w:val="28"/>
          <w:szCs w:val="28"/>
        </w:rPr>
        <w:t xml:space="preserve"> </w:t>
      </w:r>
      <w:r w:rsidRPr="00836105">
        <w:rPr>
          <w:sz w:val="28"/>
          <w:szCs w:val="28"/>
          <w:lang w:val="uk-UA"/>
        </w:rPr>
        <w:t>її</w:t>
      </w:r>
      <w:r w:rsidRPr="00836105">
        <w:rPr>
          <w:sz w:val="28"/>
          <w:szCs w:val="28"/>
        </w:rPr>
        <w:t>;</w:t>
      </w:r>
    </w:p>
    <w:p w:rsidR="00093E80" w:rsidRPr="00836105" w:rsidRDefault="00093E80" w:rsidP="00093E80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836105">
        <w:rPr>
          <w:sz w:val="28"/>
          <w:szCs w:val="28"/>
        </w:rPr>
        <w:t xml:space="preserve">за </w:t>
      </w:r>
      <w:proofErr w:type="spellStart"/>
      <w:r w:rsidRPr="00836105">
        <w:rPr>
          <w:sz w:val="28"/>
          <w:szCs w:val="28"/>
        </w:rPr>
        <w:t>наданими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педагогічними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працівниками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відповідними</w:t>
      </w:r>
      <w:proofErr w:type="spellEnd"/>
      <w:r w:rsidRPr="00836105"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 xml:space="preserve">, </w:t>
      </w:r>
      <w:r w:rsidRPr="00836105">
        <w:rPr>
          <w:sz w:val="28"/>
          <w:szCs w:val="28"/>
        </w:rPr>
        <w:t xml:space="preserve">(в </w:t>
      </w:r>
      <w:proofErr w:type="spellStart"/>
      <w:r w:rsidRPr="00836105">
        <w:rPr>
          <w:sz w:val="28"/>
          <w:szCs w:val="28"/>
        </w:rPr>
        <w:t>залежності</w:t>
      </w:r>
      <w:proofErr w:type="spellEnd"/>
      <w:r w:rsidRPr="00836105">
        <w:rPr>
          <w:sz w:val="28"/>
          <w:szCs w:val="28"/>
        </w:rPr>
        <w:t xml:space="preserve"> від </w:t>
      </w:r>
      <w:proofErr w:type="spellStart"/>
      <w:r w:rsidRPr="00836105">
        <w:rPr>
          <w:sz w:val="28"/>
          <w:szCs w:val="28"/>
        </w:rPr>
        <w:t>вибору</w:t>
      </w:r>
      <w:proofErr w:type="spellEnd"/>
      <w:r w:rsidRPr="00836105">
        <w:rPr>
          <w:sz w:val="28"/>
          <w:szCs w:val="28"/>
        </w:rPr>
        <w:t xml:space="preserve"> способу забезпечення </w:t>
      </w:r>
      <w:proofErr w:type="spellStart"/>
      <w:r w:rsidRPr="00836105">
        <w:rPr>
          <w:sz w:val="28"/>
          <w:szCs w:val="28"/>
        </w:rPr>
        <w:t>педагогічних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працівників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proofErr w:type="gramStart"/>
      <w:r w:rsidRPr="00836105">
        <w:rPr>
          <w:sz w:val="28"/>
          <w:szCs w:val="28"/>
        </w:rPr>
        <w:t>п</w:t>
      </w:r>
      <w:proofErr w:type="gramEnd"/>
      <w:r w:rsidRPr="00836105">
        <w:rPr>
          <w:sz w:val="28"/>
          <w:szCs w:val="28"/>
        </w:rPr>
        <w:t>ільговим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підвезенням</w:t>
      </w:r>
      <w:proofErr w:type="spellEnd"/>
      <w:r w:rsidRPr="00836105">
        <w:rPr>
          <w:sz w:val="28"/>
          <w:szCs w:val="28"/>
        </w:rPr>
        <w:t xml:space="preserve"> (пункт 3.2.1. </w:t>
      </w:r>
      <w:proofErr w:type="spellStart"/>
      <w:proofErr w:type="gramStart"/>
      <w:r w:rsidRPr="00836105">
        <w:rPr>
          <w:sz w:val="28"/>
          <w:szCs w:val="28"/>
        </w:rPr>
        <w:t>Програми</w:t>
      </w:r>
      <w:proofErr w:type="spellEnd"/>
      <w:r w:rsidRPr="00836105">
        <w:rPr>
          <w:sz w:val="28"/>
          <w:szCs w:val="28"/>
        </w:rPr>
        <w:t xml:space="preserve">), </w:t>
      </w:r>
      <w:proofErr w:type="spellStart"/>
      <w:r w:rsidRPr="00836105">
        <w:rPr>
          <w:sz w:val="28"/>
          <w:szCs w:val="28"/>
        </w:rPr>
        <w:t>щорічно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розраховує</w:t>
      </w:r>
      <w:proofErr w:type="spellEnd"/>
      <w:r w:rsidRPr="00836105">
        <w:rPr>
          <w:sz w:val="28"/>
          <w:szCs w:val="28"/>
        </w:rPr>
        <w:t xml:space="preserve"> сум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про</w:t>
      </w:r>
      <w:r>
        <w:rPr>
          <w:sz w:val="28"/>
          <w:szCs w:val="28"/>
          <w:lang w:val="uk-UA"/>
        </w:rPr>
        <w:t>є</w:t>
      </w:r>
      <w:proofErr w:type="spellStart"/>
      <w:r w:rsidRPr="00836105">
        <w:rPr>
          <w:sz w:val="28"/>
          <w:szCs w:val="28"/>
        </w:rPr>
        <w:t>кті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кошторису</w:t>
      </w:r>
      <w:proofErr w:type="spellEnd"/>
      <w:r w:rsidRPr="00836105">
        <w:rPr>
          <w:sz w:val="28"/>
          <w:szCs w:val="28"/>
        </w:rPr>
        <w:t>;</w:t>
      </w:r>
      <w:proofErr w:type="gramEnd"/>
    </w:p>
    <w:p w:rsidR="00093E80" w:rsidRPr="00B34825" w:rsidRDefault="00093E80" w:rsidP="00093E80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34825">
        <w:rPr>
          <w:sz w:val="28"/>
          <w:szCs w:val="28"/>
          <w:lang w:val="uk-UA"/>
        </w:rPr>
        <w:t>3.1.3. проводить розрахунки компенсаційних виплат відповідно до табелів обліку робочого часу педагогічних працівників, згідно затверджених графіків роботи;</w:t>
      </w:r>
    </w:p>
    <w:p w:rsidR="00093E80" w:rsidRPr="00836105" w:rsidRDefault="00093E80" w:rsidP="00093E80">
      <w:pPr>
        <w:tabs>
          <w:tab w:val="left" w:pos="567"/>
        </w:tabs>
        <w:jc w:val="both"/>
        <w:rPr>
          <w:sz w:val="28"/>
          <w:szCs w:val="28"/>
        </w:rPr>
      </w:pPr>
      <w:r w:rsidRPr="0083610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836105">
        <w:rPr>
          <w:sz w:val="28"/>
          <w:szCs w:val="28"/>
          <w:lang w:val="uk-UA"/>
        </w:rPr>
        <w:t>3.1.4</w:t>
      </w:r>
      <w:r w:rsidRPr="00836105">
        <w:rPr>
          <w:sz w:val="28"/>
          <w:szCs w:val="28"/>
        </w:rPr>
        <w:t>.</w:t>
      </w:r>
      <w:proofErr w:type="spellStart"/>
      <w:r w:rsidRPr="00836105">
        <w:rPr>
          <w:sz w:val="28"/>
          <w:szCs w:val="28"/>
        </w:rPr>
        <w:t>видає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відповідний</w:t>
      </w:r>
      <w:proofErr w:type="spellEnd"/>
      <w:r w:rsidRPr="00836105">
        <w:rPr>
          <w:sz w:val="28"/>
          <w:szCs w:val="28"/>
        </w:rPr>
        <w:t xml:space="preserve"> наказ щодо забезпечення </w:t>
      </w:r>
      <w:proofErr w:type="spellStart"/>
      <w:r w:rsidRPr="00836105">
        <w:rPr>
          <w:sz w:val="28"/>
          <w:szCs w:val="28"/>
        </w:rPr>
        <w:t>педагогічних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працівників</w:t>
      </w:r>
      <w:proofErr w:type="spellEnd"/>
      <w:r w:rsidRPr="00836105">
        <w:rPr>
          <w:sz w:val="28"/>
          <w:szCs w:val="28"/>
        </w:rPr>
        <w:t xml:space="preserve"> </w:t>
      </w:r>
      <w:r w:rsidRPr="00836105">
        <w:rPr>
          <w:sz w:val="28"/>
          <w:szCs w:val="28"/>
          <w:lang w:val="uk-UA"/>
        </w:rPr>
        <w:t xml:space="preserve">пільговим </w:t>
      </w:r>
      <w:proofErr w:type="spellStart"/>
      <w:r w:rsidRPr="00836105">
        <w:rPr>
          <w:sz w:val="28"/>
          <w:szCs w:val="28"/>
        </w:rPr>
        <w:t>перевезенням</w:t>
      </w:r>
      <w:proofErr w:type="spellEnd"/>
      <w:r w:rsidRPr="00836105">
        <w:rPr>
          <w:sz w:val="28"/>
          <w:szCs w:val="28"/>
        </w:rPr>
        <w:t xml:space="preserve"> до </w:t>
      </w:r>
      <w:proofErr w:type="spellStart"/>
      <w:r w:rsidRPr="00836105">
        <w:rPr>
          <w:sz w:val="28"/>
          <w:szCs w:val="28"/>
        </w:rPr>
        <w:t>місця</w:t>
      </w:r>
      <w:proofErr w:type="spellEnd"/>
      <w:r w:rsidRPr="00836105">
        <w:rPr>
          <w:sz w:val="28"/>
          <w:szCs w:val="28"/>
        </w:rPr>
        <w:t xml:space="preserve"> роботи та у </w:t>
      </w:r>
      <w:proofErr w:type="spellStart"/>
      <w:r w:rsidRPr="00836105">
        <w:rPr>
          <w:sz w:val="28"/>
          <w:szCs w:val="28"/>
        </w:rPr>
        <w:t>зворотному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напрямку</w:t>
      </w:r>
      <w:proofErr w:type="spellEnd"/>
      <w:r w:rsidRPr="00836105">
        <w:rPr>
          <w:sz w:val="28"/>
          <w:szCs w:val="28"/>
        </w:rPr>
        <w:t>.</w:t>
      </w:r>
    </w:p>
    <w:p w:rsidR="00093E80" w:rsidRPr="00836105" w:rsidRDefault="00093E80" w:rsidP="00093E8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3.2. Керівники</w:t>
      </w:r>
      <w:r w:rsidRPr="00836105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 Срібнянської селищної ради</w:t>
      </w:r>
      <w:r w:rsidRPr="00836105">
        <w:rPr>
          <w:sz w:val="28"/>
          <w:szCs w:val="28"/>
          <w:lang w:val="uk-UA"/>
        </w:rPr>
        <w:t>:</w:t>
      </w:r>
    </w:p>
    <w:p w:rsidR="00093E80" w:rsidRPr="00836105" w:rsidRDefault="00093E80" w:rsidP="00093E80">
      <w:pPr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- складають оптимальний графік робо</w:t>
      </w:r>
      <w:r>
        <w:rPr>
          <w:sz w:val="28"/>
          <w:szCs w:val="28"/>
          <w:lang w:val="uk-UA"/>
        </w:rPr>
        <w:t>ти (розклад уроків) педагогічним працівникам</w:t>
      </w:r>
      <w:r w:rsidRPr="00836105">
        <w:rPr>
          <w:sz w:val="28"/>
          <w:szCs w:val="28"/>
          <w:lang w:val="uk-UA"/>
        </w:rPr>
        <w:t xml:space="preserve"> з метою зменшення кількості їх підвозу до місця роботи та у зворотному напрямку;</w:t>
      </w:r>
    </w:p>
    <w:p w:rsidR="00093E80" w:rsidRPr="00836105" w:rsidRDefault="00093E80" w:rsidP="00093E80">
      <w:pPr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- проводять звірку проїзних документів, що підлягають відшкодуванню відповідно до табелів обліку робочого часу педагогічних працівників;</w:t>
      </w:r>
    </w:p>
    <w:p w:rsidR="00093E80" w:rsidRPr="00836105" w:rsidRDefault="00093E80" w:rsidP="00093E80">
      <w:pPr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-  подають до відділу освіти, сім’ї, молоді та спорту завірені відомості на відшкодування витрат на проїзд до місця роботи і назад.</w:t>
      </w:r>
    </w:p>
    <w:p w:rsidR="00093E80" w:rsidRPr="00836105" w:rsidRDefault="00093E80" w:rsidP="00093E8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36105">
        <w:rPr>
          <w:sz w:val="28"/>
          <w:szCs w:val="28"/>
          <w:lang w:val="uk-UA"/>
        </w:rPr>
        <w:t xml:space="preserve">3.3.Педагогічні працівники, які підпадають під категорію, визначену пунктом 2.1. </w:t>
      </w:r>
      <w:r w:rsidRPr="00836105">
        <w:rPr>
          <w:sz w:val="28"/>
          <w:szCs w:val="28"/>
        </w:rPr>
        <w:t>П</w:t>
      </w:r>
      <w:proofErr w:type="spellStart"/>
      <w:r w:rsidRPr="00836105">
        <w:rPr>
          <w:sz w:val="28"/>
          <w:szCs w:val="28"/>
          <w:lang w:val="uk-UA"/>
        </w:rPr>
        <w:t>рограми</w:t>
      </w:r>
      <w:proofErr w:type="spellEnd"/>
      <w:r w:rsidRPr="00836105">
        <w:rPr>
          <w:sz w:val="28"/>
          <w:szCs w:val="28"/>
          <w:lang w:val="uk-UA"/>
        </w:rPr>
        <w:t>:</w:t>
      </w:r>
    </w:p>
    <w:p w:rsidR="00093E80" w:rsidRPr="00836105" w:rsidRDefault="00093E80" w:rsidP="00093E80">
      <w:pPr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 xml:space="preserve">- </w:t>
      </w:r>
      <w:proofErr w:type="spellStart"/>
      <w:r w:rsidRPr="00836105">
        <w:rPr>
          <w:sz w:val="28"/>
          <w:szCs w:val="28"/>
        </w:rPr>
        <w:t>подають</w:t>
      </w:r>
      <w:proofErr w:type="spellEnd"/>
      <w:r w:rsidRPr="00836105">
        <w:rPr>
          <w:sz w:val="28"/>
          <w:szCs w:val="28"/>
        </w:rPr>
        <w:t xml:space="preserve"> на </w:t>
      </w:r>
      <w:proofErr w:type="spellStart"/>
      <w:r w:rsidRPr="00836105">
        <w:rPr>
          <w:sz w:val="28"/>
          <w:szCs w:val="28"/>
        </w:rPr>
        <w:t>ім</w:t>
      </w:r>
      <w:proofErr w:type="spellEnd"/>
      <w:r w:rsidRPr="00836105">
        <w:rPr>
          <w:sz w:val="28"/>
          <w:szCs w:val="28"/>
          <w:lang w:val="uk-UA"/>
        </w:rPr>
        <w:t>’</w:t>
      </w:r>
      <w:r w:rsidRPr="00836105">
        <w:rPr>
          <w:sz w:val="28"/>
          <w:szCs w:val="28"/>
        </w:rPr>
        <w:t xml:space="preserve">я начальника відділу </w:t>
      </w:r>
      <w:proofErr w:type="spellStart"/>
      <w:r w:rsidRPr="00836105">
        <w:rPr>
          <w:sz w:val="28"/>
          <w:szCs w:val="28"/>
        </w:rPr>
        <w:t>освіти</w:t>
      </w:r>
      <w:proofErr w:type="spellEnd"/>
      <w:r w:rsidRPr="00836105">
        <w:rPr>
          <w:sz w:val="28"/>
          <w:szCs w:val="28"/>
          <w:lang w:val="uk-UA"/>
        </w:rPr>
        <w:t xml:space="preserve">, сім’ї, молоді та спорту </w:t>
      </w:r>
      <w:r w:rsidRPr="00836105">
        <w:rPr>
          <w:sz w:val="28"/>
          <w:szCs w:val="28"/>
        </w:rPr>
        <w:t xml:space="preserve">  </w:t>
      </w:r>
      <w:proofErr w:type="spellStart"/>
      <w:r w:rsidRPr="00836105">
        <w:rPr>
          <w:sz w:val="28"/>
          <w:szCs w:val="28"/>
        </w:rPr>
        <w:t>письмову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заяву</w:t>
      </w:r>
      <w:proofErr w:type="spellEnd"/>
      <w:r w:rsidRPr="00836105">
        <w:rPr>
          <w:sz w:val="28"/>
          <w:szCs w:val="28"/>
        </w:rPr>
        <w:t xml:space="preserve"> щодо забезпечення їх </w:t>
      </w:r>
      <w:proofErr w:type="spellStart"/>
      <w:r w:rsidRPr="00836105">
        <w:rPr>
          <w:sz w:val="28"/>
          <w:szCs w:val="28"/>
        </w:rPr>
        <w:t>підвезенням</w:t>
      </w:r>
      <w:proofErr w:type="spellEnd"/>
      <w:r w:rsidRPr="00836105">
        <w:rPr>
          <w:sz w:val="28"/>
          <w:szCs w:val="28"/>
        </w:rPr>
        <w:t xml:space="preserve"> до </w:t>
      </w:r>
      <w:proofErr w:type="spellStart"/>
      <w:r w:rsidRPr="00836105">
        <w:rPr>
          <w:sz w:val="28"/>
          <w:szCs w:val="28"/>
        </w:rPr>
        <w:t>місц</w:t>
      </w:r>
      <w:proofErr w:type="spellEnd"/>
      <w:r w:rsidRPr="00836105">
        <w:rPr>
          <w:sz w:val="28"/>
          <w:szCs w:val="28"/>
          <w:lang w:val="uk-UA"/>
        </w:rPr>
        <w:t>ь</w:t>
      </w:r>
      <w:r w:rsidRPr="00836105">
        <w:rPr>
          <w:sz w:val="28"/>
          <w:szCs w:val="28"/>
        </w:rPr>
        <w:t xml:space="preserve"> роботи та у </w:t>
      </w:r>
      <w:proofErr w:type="spellStart"/>
      <w:r w:rsidRPr="00836105">
        <w:rPr>
          <w:sz w:val="28"/>
          <w:szCs w:val="28"/>
        </w:rPr>
        <w:t>зворотному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напрямку</w:t>
      </w:r>
      <w:proofErr w:type="spellEnd"/>
      <w:r w:rsidRPr="00836105">
        <w:rPr>
          <w:sz w:val="28"/>
          <w:szCs w:val="28"/>
          <w:lang w:val="uk-UA"/>
        </w:rPr>
        <w:t>;</w:t>
      </w:r>
    </w:p>
    <w:p w:rsidR="00093E80" w:rsidRPr="00836105" w:rsidRDefault="00093E80" w:rsidP="00093E80">
      <w:pPr>
        <w:jc w:val="both"/>
        <w:rPr>
          <w:sz w:val="28"/>
          <w:szCs w:val="28"/>
          <w:lang w:val="uk-UA"/>
        </w:rPr>
      </w:pPr>
      <w:r w:rsidRPr="00836105">
        <w:rPr>
          <w:sz w:val="28"/>
          <w:szCs w:val="28"/>
          <w:lang w:val="uk-UA"/>
        </w:rPr>
        <w:t>- щомісяця подають до відділу освіти, сім’ї, молоді та спорту звіт за попередній місяць для здійснення компенсаційних виплат після погодження з керівником закладу фактичної дати проїзду.</w:t>
      </w:r>
    </w:p>
    <w:p w:rsidR="00093E80" w:rsidRPr="00836105" w:rsidRDefault="00093E80" w:rsidP="00093E80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w w:val="1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>3.4.  Основними завданнями Програми є:</w:t>
      </w:r>
    </w:p>
    <w:p w:rsidR="00093E80" w:rsidRPr="00836105" w:rsidRDefault="00093E80" w:rsidP="00093E80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- </w:t>
      </w:r>
      <w:r w:rsidRPr="00836105">
        <w:rPr>
          <w:rFonts w:ascii="Times New Roman" w:hAnsi="Times New Roman" w:cs="Times New Roman"/>
          <w:sz w:val="28"/>
          <w:szCs w:val="28"/>
        </w:rPr>
        <w:t>підвищення  престижності  вчительської  праці;</w:t>
      </w:r>
    </w:p>
    <w:p w:rsidR="00093E80" w:rsidRPr="00836105" w:rsidRDefault="00E829B1" w:rsidP="00E829B1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</w:t>
      </w:r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 xml:space="preserve">- надання якісних освітніх послуг учням сільської місцевості; </w:t>
      </w:r>
    </w:p>
    <w:p w:rsidR="00093E80" w:rsidRPr="00836105" w:rsidRDefault="00093E80" w:rsidP="00093E80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>-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>стимулювання забезпечення кваліфікованими педагогічними працівниками закладів дошкільної та загальної середньої освіти Срібнянської селищної ради</w:t>
      </w:r>
    </w:p>
    <w:p w:rsidR="00093E80" w:rsidRPr="00836105" w:rsidRDefault="00093E80" w:rsidP="00E829B1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 -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>зменшення ризику вивільнення наявних педагогічних працівників у підпорядкованих закладах освіти.</w:t>
      </w:r>
    </w:p>
    <w:p w:rsidR="00093E80" w:rsidRPr="00836105" w:rsidRDefault="00093E80" w:rsidP="00E829B1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    </w:t>
      </w:r>
      <w:r w:rsidR="00E829B1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Pr="00836105">
        <w:rPr>
          <w:rFonts w:ascii="Times New Roman" w:hAnsi="Times New Roman" w:cs="Times New Roman"/>
          <w:w w:val="100"/>
          <w:sz w:val="28"/>
          <w:szCs w:val="28"/>
        </w:rPr>
        <w:t xml:space="preserve">3.5. Строк дії Програми – один рік. </w:t>
      </w:r>
    </w:p>
    <w:p w:rsidR="00093E80" w:rsidRPr="00836105" w:rsidRDefault="00093E80" w:rsidP="00E829B1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836105">
        <w:rPr>
          <w:sz w:val="28"/>
          <w:szCs w:val="28"/>
        </w:rPr>
        <w:t xml:space="preserve">3.6. </w:t>
      </w:r>
      <w:proofErr w:type="spellStart"/>
      <w:r w:rsidRPr="00836105">
        <w:rPr>
          <w:sz w:val="28"/>
          <w:szCs w:val="28"/>
        </w:rPr>
        <w:t>Фінансування</w:t>
      </w:r>
      <w:proofErr w:type="spellEnd"/>
      <w:r w:rsidRPr="00836105">
        <w:rPr>
          <w:sz w:val="28"/>
          <w:szCs w:val="28"/>
        </w:rPr>
        <w:t xml:space="preserve"> по </w:t>
      </w:r>
      <w:proofErr w:type="spellStart"/>
      <w:r w:rsidRPr="00836105">
        <w:rPr>
          <w:sz w:val="28"/>
          <w:szCs w:val="28"/>
        </w:rPr>
        <w:t>виконанню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Програми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здійснюватиметься</w:t>
      </w:r>
      <w:proofErr w:type="spellEnd"/>
      <w:r w:rsidRPr="00836105">
        <w:rPr>
          <w:sz w:val="28"/>
          <w:szCs w:val="28"/>
        </w:rPr>
        <w:t xml:space="preserve"> за </w:t>
      </w:r>
      <w:proofErr w:type="spellStart"/>
      <w:r w:rsidRPr="00836105">
        <w:rPr>
          <w:sz w:val="28"/>
          <w:szCs w:val="28"/>
        </w:rPr>
        <w:t>рахунок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загальних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асигнувань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  <w:lang w:val="uk-UA"/>
        </w:rPr>
        <w:t>селищн</w:t>
      </w:r>
      <w:proofErr w:type="spellEnd"/>
      <w:r w:rsidRPr="00836105">
        <w:rPr>
          <w:sz w:val="28"/>
          <w:szCs w:val="28"/>
        </w:rPr>
        <w:t>ого бюджету.</w:t>
      </w:r>
    </w:p>
    <w:p w:rsidR="00093E80" w:rsidRPr="00836105" w:rsidRDefault="00E829B1" w:rsidP="00E829B1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 xml:space="preserve">3.7. Прогнозований обсяг коштів, що планується </w:t>
      </w:r>
      <w:r w:rsidR="00093E80">
        <w:rPr>
          <w:rFonts w:ascii="Times New Roman" w:hAnsi="Times New Roman" w:cs="Times New Roman"/>
          <w:w w:val="100"/>
          <w:sz w:val="28"/>
          <w:szCs w:val="28"/>
        </w:rPr>
        <w:t>залучити до фінансування на 2022</w:t>
      </w:r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 xml:space="preserve"> рік</w:t>
      </w:r>
      <w:r w:rsidR="00093E80">
        <w:rPr>
          <w:rFonts w:ascii="Times New Roman" w:hAnsi="Times New Roman" w:cs="Times New Roman"/>
          <w:w w:val="100"/>
          <w:sz w:val="28"/>
          <w:szCs w:val="28"/>
        </w:rPr>
        <w:t xml:space="preserve"> передбачається у сумі близько 2</w:t>
      </w:r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 xml:space="preserve">5,0  </w:t>
      </w:r>
      <w:proofErr w:type="spellStart"/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 w:rsidR="00093E80" w:rsidRPr="00836105">
        <w:rPr>
          <w:rFonts w:ascii="Times New Roman" w:hAnsi="Times New Roman" w:cs="Times New Roman"/>
          <w:w w:val="100"/>
          <w:sz w:val="28"/>
          <w:szCs w:val="28"/>
        </w:rPr>
        <w:t xml:space="preserve"> :</w:t>
      </w:r>
    </w:p>
    <w:p w:rsidR="00093E80" w:rsidRPr="00836105" w:rsidRDefault="00093E80" w:rsidP="00E829B1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836105">
        <w:rPr>
          <w:sz w:val="28"/>
          <w:szCs w:val="28"/>
          <w:lang w:val="uk-UA"/>
        </w:rPr>
        <w:t xml:space="preserve">3.8. Фінансування визначається в залежності від кількості педагогічних працівників, які мають право на пільгове підвезення (відповідно до категорій </w:t>
      </w:r>
      <w:proofErr w:type="spellStart"/>
      <w:r w:rsidRPr="00836105">
        <w:rPr>
          <w:sz w:val="28"/>
          <w:szCs w:val="28"/>
          <w:lang w:val="uk-UA"/>
        </w:rPr>
        <w:t>педпрацівників</w:t>
      </w:r>
      <w:proofErr w:type="spellEnd"/>
      <w:r w:rsidRPr="00836105">
        <w:rPr>
          <w:sz w:val="28"/>
          <w:szCs w:val="28"/>
          <w:lang w:val="uk-UA"/>
        </w:rPr>
        <w:t xml:space="preserve">, визначених пунктом 3.1. </w:t>
      </w:r>
      <w:proofErr w:type="spellStart"/>
      <w:proofErr w:type="gramStart"/>
      <w:r w:rsidRPr="00836105">
        <w:rPr>
          <w:sz w:val="28"/>
          <w:szCs w:val="28"/>
        </w:rPr>
        <w:t>Програми</w:t>
      </w:r>
      <w:proofErr w:type="spellEnd"/>
      <w:r w:rsidRPr="00836105">
        <w:rPr>
          <w:sz w:val="28"/>
          <w:szCs w:val="28"/>
        </w:rPr>
        <w:t xml:space="preserve">) та </w:t>
      </w:r>
      <w:proofErr w:type="spellStart"/>
      <w:r w:rsidRPr="00836105">
        <w:rPr>
          <w:sz w:val="28"/>
          <w:szCs w:val="28"/>
        </w:rPr>
        <w:t>діючих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тарифів</w:t>
      </w:r>
      <w:proofErr w:type="spellEnd"/>
      <w:r w:rsidRPr="00836105">
        <w:rPr>
          <w:sz w:val="28"/>
          <w:szCs w:val="28"/>
        </w:rPr>
        <w:t xml:space="preserve"> на </w:t>
      </w:r>
      <w:proofErr w:type="spellStart"/>
      <w:r w:rsidRPr="00836105">
        <w:rPr>
          <w:sz w:val="28"/>
          <w:szCs w:val="28"/>
        </w:rPr>
        <w:t>проїзд</w:t>
      </w:r>
      <w:proofErr w:type="spellEnd"/>
      <w:r w:rsidRPr="00836105">
        <w:rPr>
          <w:sz w:val="28"/>
          <w:szCs w:val="28"/>
        </w:rPr>
        <w:t xml:space="preserve">, </w:t>
      </w:r>
      <w:proofErr w:type="spellStart"/>
      <w:r w:rsidRPr="00836105">
        <w:rPr>
          <w:sz w:val="28"/>
          <w:szCs w:val="28"/>
        </w:rPr>
        <w:t>виходячи</w:t>
      </w:r>
      <w:proofErr w:type="spellEnd"/>
      <w:r w:rsidRPr="00836105">
        <w:rPr>
          <w:sz w:val="28"/>
          <w:szCs w:val="28"/>
        </w:rPr>
        <w:t xml:space="preserve"> з </w:t>
      </w:r>
      <w:proofErr w:type="spellStart"/>
      <w:r w:rsidRPr="00836105">
        <w:rPr>
          <w:sz w:val="28"/>
          <w:szCs w:val="28"/>
        </w:rPr>
        <w:t>реальних</w:t>
      </w:r>
      <w:proofErr w:type="spellEnd"/>
      <w:r w:rsidRPr="00836105">
        <w:rPr>
          <w:sz w:val="28"/>
          <w:szCs w:val="28"/>
        </w:rPr>
        <w:t xml:space="preserve"> </w:t>
      </w:r>
      <w:proofErr w:type="spellStart"/>
      <w:r w:rsidRPr="00836105">
        <w:rPr>
          <w:sz w:val="28"/>
          <w:szCs w:val="28"/>
        </w:rPr>
        <w:t>можливостей</w:t>
      </w:r>
      <w:proofErr w:type="spellEnd"/>
      <w:r w:rsidRPr="00836105">
        <w:rPr>
          <w:sz w:val="28"/>
          <w:szCs w:val="28"/>
        </w:rPr>
        <w:t xml:space="preserve"> бюджету.</w:t>
      </w:r>
      <w:proofErr w:type="gramEnd"/>
    </w:p>
    <w:p w:rsidR="00093E80" w:rsidRPr="00836105" w:rsidRDefault="00093E80" w:rsidP="00093E80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093E80" w:rsidRPr="00836105" w:rsidRDefault="00093E80" w:rsidP="00093E80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836105">
        <w:rPr>
          <w:b/>
          <w:sz w:val="28"/>
          <w:szCs w:val="28"/>
          <w:lang w:val="uk-UA"/>
        </w:rPr>
        <w:t xml:space="preserve">4. Розрахунок очікуваних результатів виконання </w:t>
      </w:r>
    </w:p>
    <w:p w:rsidR="00093E80" w:rsidRDefault="00093E80" w:rsidP="00093E80">
      <w:pPr>
        <w:jc w:val="center"/>
        <w:rPr>
          <w:b/>
          <w:sz w:val="28"/>
          <w:szCs w:val="28"/>
          <w:lang w:val="uk-UA"/>
        </w:rPr>
      </w:pPr>
      <w:r w:rsidRPr="00836105">
        <w:rPr>
          <w:b/>
          <w:sz w:val="28"/>
          <w:szCs w:val="28"/>
          <w:lang w:val="uk-UA"/>
        </w:rPr>
        <w:t>Програми та її ефективності</w:t>
      </w:r>
    </w:p>
    <w:p w:rsidR="00E829B1" w:rsidRPr="00836105" w:rsidRDefault="00E829B1" w:rsidP="00093E80">
      <w:pPr>
        <w:jc w:val="center"/>
        <w:rPr>
          <w:b/>
          <w:sz w:val="28"/>
          <w:szCs w:val="28"/>
          <w:lang w:val="uk-UA"/>
        </w:rPr>
      </w:pPr>
    </w:p>
    <w:p w:rsidR="00093E80" w:rsidRDefault="00E829B1" w:rsidP="00E829B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3E80" w:rsidRPr="00836105">
        <w:rPr>
          <w:sz w:val="28"/>
          <w:szCs w:val="28"/>
          <w:lang w:val="uk-UA"/>
        </w:rPr>
        <w:t xml:space="preserve">Виконання Програми </w:t>
      </w:r>
      <w:r w:rsidR="00093E80">
        <w:rPr>
          <w:sz w:val="28"/>
          <w:szCs w:val="28"/>
          <w:lang w:val="uk-UA"/>
        </w:rPr>
        <w:t>забезпечить реалізацію частини 3</w:t>
      </w:r>
      <w:r w:rsidR="00093E80" w:rsidRPr="00836105">
        <w:rPr>
          <w:sz w:val="28"/>
          <w:szCs w:val="28"/>
          <w:lang w:val="uk-UA"/>
        </w:rPr>
        <w:t xml:space="preserve"> статті 66 Закону України «Про освіту», в частині пільгового підвезення педагогічних працівників до місць роботи та у зворотному напрямку, якісне надання освітніх послуг та стимулюватиме забезпечення закладів освіти, розташованих у сільській місцевості, молодими спеціалістами шляхом поповнення педагогічних колективів вчителями з інших населених пунктів Срібнянської селищної ради, а також зменшить ризик вивільнення наявних педагогічних працівників у закладах дошкільної та загальної середньої освіти, розташованих у сільській  місцевості.</w:t>
      </w:r>
    </w:p>
    <w:p w:rsidR="00093E80" w:rsidRDefault="00093E80" w:rsidP="00093E80">
      <w:pPr>
        <w:jc w:val="both"/>
        <w:rPr>
          <w:sz w:val="28"/>
          <w:szCs w:val="28"/>
          <w:lang w:val="uk-UA"/>
        </w:rPr>
      </w:pPr>
    </w:p>
    <w:p w:rsidR="00E829B1" w:rsidRDefault="00E829B1" w:rsidP="00093E80">
      <w:pPr>
        <w:jc w:val="both"/>
        <w:rPr>
          <w:b/>
          <w:sz w:val="28"/>
          <w:szCs w:val="28"/>
          <w:lang w:val="uk-UA"/>
        </w:rPr>
      </w:pPr>
    </w:p>
    <w:p w:rsidR="00093E80" w:rsidRPr="007E1A94" w:rsidRDefault="00093E80" w:rsidP="00E829B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E1A94"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93E80" w:rsidRPr="007E1A94" w:rsidRDefault="00093E80" w:rsidP="00093E80">
      <w:pPr>
        <w:pStyle w:val="BasicParagraph"/>
        <w:spacing w:line="240" w:lineRule="auto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093E80" w:rsidRPr="00836105" w:rsidRDefault="00093E80" w:rsidP="00093E80">
      <w:pPr>
        <w:ind w:firstLine="708"/>
        <w:jc w:val="both"/>
        <w:rPr>
          <w:b/>
          <w:sz w:val="28"/>
          <w:szCs w:val="28"/>
          <w:lang w:val="uk-UA"/>
        </w:rPr>
      </w:pPr>
    </w:p>
    <w:p w:rsidR="00093E80" w:rsidRPr="00836105" w:rsidRDefault="00093E80" w:rsidP="00093E80">
      <w:pPr>
        <w:tabs>
          <w:tab w:val="left" w:pos="2400"/>
        </w:tabs>
        <w:rPr>
          <w:sz w:val="28"/>
          <w:szCs w:val="28"/>
          <w:lang w:val="uk-UA"/>
        </w:rPr>
      </w:pPr>
    </w:p>
    <w:p w:rsidR="00093E80" w:rsidRPr="00836105" w:rsidRDefault="00093E80" w:rsidP="00093E80">
      <w:pPr>
        <w:rPr>
          <w:sz w:val="28"/>
          <w:szCs w:val="28"/>
          <w:lang w:val="uk-UA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441E" w:rsidRPr="0003165F" w:rsidRDefault="000B73A9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0C2B5B">
        <w:rPr>
          <w:b/>
          <w:sz w:val="28"/>
          <w:lang w:val="uk-UA"/>
        </w:rPr>
        <w:t xml:space="preserve"> </w:t>
      </w:r>
    </w:p>
    <w:sectPr w:rsidR="004E441E" w:rsidRPr="0003165F" w:rsidSect="0097479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5CFF"/>
    <w:multiLevelType w:val="hybridMultilevel"/>
    <w:tmpl w:val="8D72D6FE"/>
    <w:lvl w:ilvl="0" w:tplc="865282D2">
      <w:start w:val="2"/>
      <w:numFmt w:val="decimal"/>
      <w:lvlText w:val="%1."/>
      <w:lvlJc w:val="left"/>
    </w:lvl>
    <w:lvl w:ilvl="1" w:tplc="16343B60">
      <w:start w:val="1"/>
      <w:numFmt w:val="decimal"/>
      <w:lvlText w:val="%2"/>
      <w:lvlJc w:val="left"/>
    </w:lvl>
    <w:lvl w:ilvl="2" w:tplc="5FA819BC">
      <w:numFmt w:val="decimal"/>
      <w:lvlText w:val=""/>
      <w:lvlJc w:val="left"/>
    </w:lvl>
    <w:lvl w:ilvl="3" w:tplc="9C563EC4">
      <w:numFmt w:val="decimal"/>
      <w:lvlText w:val=""/>
      <w:lvlJc w:val="left"/>
    </w:lvl>
    <w:lvl w:ilvl="4" w:tplc="680E748E">
      <w:numFmt w:val="decimal"/>
      <w:lvlText w:val=""/>
      <w:lvlJc w:val="left"/>
    </w:lvl>
    <w:lvl w:ilvl="5" w:tplc="D81C54C4">
      <w:numFmt w:val="decimal"/>
      <w:lvlText w:val=""/>
      <w:lvlJc w:val="left"/>
    </w:lvl>
    <w:lvl w:ilvl="6" w:tplc="59465D86">
      <w:numFmt w:val="decimal"/>
      <w:lvlText w:val=""/>
      <w:lvlJc w:val="left"/>
    </w:lvl>
    <w:lvl w:ilvl="7" w:tplc="6096E958">
      <w:numFmt w:val="decimal"/>
      <w:lvlText w:val=""/>
      <w:lvlJc w:val="left"/>
    </w:lvl>
    <w:lvl w:ilvl="8" w:tplc="997A7196">
      <w:numFmt w:val="decimal"/>
      <w:lvlText w:val=""/>
      <w:lvlJc w:val="left"/>
    </w:lvl>
  </w:abstractNum>
  <w:abstractNum w:abstractNumId="8">
    <w:nsid w:val="1BFA0916"/>
    <w:multiLevelType w:val="hybridMultilevel"/>
    <w:tmpl w:val="98E0534A"/>
    <w:lvl w:ilvl="0" w:tplc="CA1E94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6993"/>
    <w:multiLevelType w:val="hybridMultilevel"/>
    <w:tmpl w:val="F7564FA6"/>
    <w:lvl w:ilvl="0" w:tplc="567C3D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6FCB"/>
    <w:multiLevelType w:val="multilevel"/>
    <w:tmpl w:val="32DC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8"/>
  </w:num>
  <w:num w:numId="5">
    <w:abstractNumId w:val="6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3451A"/>
    <w:rsid w:val="000401C2"/>
    <w:rsid w:val="00061C34"/>
    <w:rsid w:val="00071896"/>
    <w:rsid w:val="00087B33"/>
    <w:rsid w:val="00091CAD"/>
    <w:rsid w:val="00093E80"/>
    <w:rsid w:val="000A1096"/>
    <w:rsid w:val="000B090F"/>
    <w:rsid w:val="000B73A9"/>
    <w:rsid w:val="000C0591"/>
    <w:rsid w:val="000C2B5B"/>
    <w:rsid w:val="00114505"/>
    <w:rsid w:val="00174C9E"/>
    <w:rsid w:val="001A2CE2"/>
    <w:rsid w:val="001B691B"/>
    <w:rsid w:val="001C2F59"/>
    <w:rsid w:val="001C53E4"/>
    <w:rsid w:val="001C708B"/>
    <w:rsid w:val="0024744E"/>
    <w:rsid w:val="00252259"/>
    <w:rsid w:val="0026351D"/>
    <w:rsid w:val="00265E8D"/>
    <w:rsid w:val="00281EBF"/>
    <w:rsid w:val="002B2F39"/>
    <w:rsid w:val="002B3B51"/>
    <w:rsid w:val="002D7F1C"/>
    <w:rsid w:val="002F7ADD"/>
    <w:rsid w:val="003003D5"/>
    <w:rsid w:val="00323FF3"/>
    <w:rsid w:val="00350269"/>
    <w:rsid w:val="003B5F31"/>
    <w:rsid w:val="003E1988"/>
    <w:rsid w:val="003E2FE6"/>
    <w:rsid w:val="003F6C70"/>
    <w:rsid w:val="0040490B"/>
    <w:rsid w:val="00407FF1"/>
    <w:rsid w:val="0042438B"/>
    <w:rsid w:val="004259E4"/>
    <w:rsid w:val="0045193C"/>
    <w:rsid w:val="00471856"/>
    <w:rsid w:val="004A2B6D"/>
    <w:rsid w:val="004B76B8"/>
    <w:rsid w:val="004D2A09"/>
    <w:rsid w:val="004D33EC"/>
    <w:rsid w:val="004E441E"/>
    <w:rsid w:val="004E7089"/>
    <w:rsid w:val="005250EE"/>
    <w:rsid w:val="00542DF7"/>
    <w:rsid w:val="00544CA9"/>
    <w:rsid w:val="00551982"/>
    <w:rsid w:val="00566810"/>
    <w:rsid w:val="005705DB"/>
    <w:rsid w:val="005A0B0C"/>
    <w:rsid w:val="005C6BB4"/>
    <w:rsid w:val="005D64FD"/>
    <w:rsid w:val="005E2083"/>
    <w:rsid w:val="005E3A85"/>
    <w:rsid w:val="00603935"/>
    <w:rsid w:val="006046F7"/>
    <w:rsid w:val="006077DA"/>
    <w:rsid w:val="00612EAE"/>
    <w:rsid w:val="00617EC7"/>
    <w:rsid w:val="006560B3"/>
    <w:rsid w:val="006667CB"/>
    <w:rsid w:val="00677822"/>
    <w:rsid w:val="006C42DD"/>
    <w:rsid w:val="006E38EB"/>
    <w:rsid w:val="006E4F74"/>
    <w:rsid w:val="006F1B2A"/>
    <w:rsid w:val="00702DFF"/>
    <w:rsid w:val="00722DD8"/>
    <w:rsid w:val="00755CBA"/>
    <w:rsid w:val="00773469"/>
    <w:rsid w:val="00786304"/>
    <w:rsid w:val="007B0B31"/>
    <w:rsid w:val="007B513F"/>
    <w:rsid w:val="007C40A2"/>
    <w:rsid w:val="007C734F"/>
    <w:rsid w:val="007D3DAA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74798"/>
    <w:rsid w:val="0098582F"/>
    <w:rsid w:val="00993C47"/>
    <w:rsid w:val="009C330A"/>
    <w:rsid w:val="009C33E7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C3E2A"/>
    <w:rsid w:val="00BE274F"/>
    <w:rsid w:val="00BF13D9"/>
    <w:rsid w:val="00C04E8F"/>
    <w:rsid w:val="00C13301"/>
    <w:rsid w:val="00C14820"/>
    <w:rsid w:val="00C45F2F"/>
    <w:rsid w:val="00C51AEF"/>
    <w:rsid w:val="00C60D37"/>
    <w:rsid w:val="00CB21E3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29B1"/>
    <w:rsid w:val="00E87C4B"/>
    <w:rsid w:val="00E94BF1"/>
    <w:rsid w:val="00EA47C3"/>
    <w:rsid w:val="00EC699D"/>
    <w:rsid w:val="00EE6984"/>
    <w:rsid w:val="00EF31D2"/>
    <w:rsid w:val="00EF34F3"/>
    <w:rsid w:val="00F128C3"/>
    <w:rsid w:val="00F52597"/>
    <w:rsid w:val="00F54807"/>
    <w:rsid w:val="00F625E5"/>
    <w:rsid w:val="00F836E6"/>
    <w:rsid w:val="00F91DD4"/>
    <w:rsid w:val="00F95648"/>
    <w:rsid w:val="00FA3856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ody Text"/>
    <w:basedOn w:val="a"/>
    <w:link w:val="ab"/>
    <w:rsid w:val="00F836E6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836E6"/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rvps2">
    <w:name w:val="rvps2"/>
    <w:basedOn w:val="a"/>
    <w:rsid w:val="00F836E6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93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3E80"/>
    <w:rPr>
      <w:rFonts w:ascii="Times New Roman" w:hAnsi="Times New Roman"/>
      <w:sz w:val="16"/>
      <w:szCs w:val="16"/>
    </w:rPr>
  </w:style>
  <w:style w:type="paragraph" w:customStyle="1" w:styleId="BasicParagraph">
    <w:name w:val="[Basic Paragraph]"/>
    <w:basedOn w:val="a"/>
    <w:rsid w:val="00093E80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/>
    </w:rPr>
  </w:style>
  <w:style w:type="paragraph" w:customStyle="1" w:styleId="ParagraphStyle1ZAGTEXT">
    <w:name w:val="Paragraph Style 1 (ZAG_TEXT)"/>
    <w:basedOn w:val="a"/>
    <w:rsid w:val="00093E80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2" w:lineRule="auto"/>
      <w:ind w:firstLine="283"/>
    </w:pPr>
    <w:rPr>
      <w:rFonts w:ascii="PragmaticaC" w:eastAsia="Times New Roman" w:hAnsi="PragmaticaC" w:cs="PragmaticaC"/>
      <w:b/>
      <w:bCs/>
      <w:color w:val="000000"/>
      <w:w w:val="90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2021-03-02T08:24:00Z</cp:lastPrinted>
  <dcterms:created xsi:type="dcterms:W3CDTF">2021-12-20T10:35:00Z</dcterms:created>
  <dcterms:modified xsi:type="dcterms:W3CDTF">2021-12-29T11:10:00Z</dcterms:modified>
</cp:coreProperties>
</file>